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8B760" w14:textId="30824870" w:rsidR="00213533" w:rsidRPr="0069014A" w:rsidRDefault="00213533" w:rsidP="7D32B9D0">
      <w:pPr>
        <w:jc w:val="center"/>
        <w:rPr>
          <w:b/>
          <w:bCs/>
          <w:sz w:val="36"/>
          <w:szCs w:val="36"/>
          <w:u w:val="single"/>
        </w:rPr>
      </w:pPr>
      <w:r w:rsidRPr="0069014A">
        <w:rPr>
          <w:b/>
          <w:bCs/>
          <w:sz w:val="36"/>
          <w:szCs w:val="36"/>
          <w:u w:val="single"/>
        </w:rPr>
        <w:t>Suggestions for EY parents to support with home learning environments</w:t>
      </w:r>
    </w:p>
    <w:p w14:paraId="003226E6" w14:textId="445864B9" w:rsidR="00173C20" w:rsidRDefault="000D5A3B" w:rsidP="0069014A">
      <w:pPr>
        <w:ind w:left="360"/>
        <w:rPr>
          <w:b/>
          <w:bCs/>
          <w:sz w:val="28"/>
          <w:szCs w:val="28"/>
        </w:rPr>
      </w:pPr>
      <w:r>
        <w:rPr>
          <w:b/>
          <w:bCs/>
          <w:sz w:val="28"/>
          <w:szCs w:val="28"/>
        </w:rPr>
        <w:t>Matching activities</w:t>
      </w:r>
    </w:p>
    <w:p w14:paraId="0E1CE70D" w14:textId="45F5249E" w:rsidR="00CA269D" w:rsidRDefault="00CA269D" w:rsidP="0069014A">
      <w:pPr>
        <w:ind w:left="360"/>
        <w:rPr>
          <w:bCs/>
          <w:sz w:val="28"/>
          <w:szCs w:val="28"/>
        </w:rPr>
      </w:pPr>
      <w:r w:rsidRPr="00CA269D">
        <w:rPr>
          <w:bCs/>
          <w:sz w:val="28"/>
          <w:szCs w:val="28"/>
        </w:rPr>
        <w:t>Matching activities encourage children</w:t>
      </w:r>
      <w:r>
        <w:rPr>
          <w:bCs/>
          <w:sz w:val="28"/>
          <w:szCs w:val="28"/>
        </w:rPr>
        <w:t xml:space="preserve"> to observe carefully, to use their memory and to use their language to communicate. All these are essential foundations for the later skills of reading, writing and maths.</w:t>
      </w:r>
    </w:p>
    <w:p w14:paraId="688A9C36" w14:textId="755337D1" w:rsidR="00CA269D" w:rsidRDefault="00CA269D" w:rsidP="0069014A">
      <w:pPr>
        <w:ind w:left="360"/>
        <w:rPr>
          <w:bCs/>
          <w:sz w:val="28"/>
          <w:szCs w:val="28"/>
        </w:rPr>
      </w:pPr>
    </w:p>
    <w:p w14:paraId="5C5AD958" w14:textId="14915214" w:rsidR="00CA269D" w:rsidRPr="00CA269D" w:rsidRDefault="00CA269D" w:rsidP="0069014A">
      <w:pPr>
        <w:ind w:left="360"/>
        <w:rPr>
          <w:bCs/>
          <w:sz w:val="28"/>
          <w:szCs w:val="28"/>
        </w:rPr>
      </w:pPr>
      <w:r w:rsidRPr="00CA269D">
        <w:rPr>
          <w:bCs/>
          <w:noProof/>
          <w:sz w:val="28"/>
          <w:szCs w:val="28"/>
        </w:rPr>
        <mc:AlternateContent>
          <mc:Choice Requires="wps">
            <w:drawing>
              <wp:anchor distT="45720" distB="45720" distL="114300" distR="114300" simplePos="0" relativeHeight="251667456" behindDoc="0" locked="0" layoutInCell="1" allowOverlap="1" wp14:anchorId="582620EB" wp14:editId="0C2FA7A4">
                <wp:simplePos x="0" y="0"/>
                <wp:positionH relativeFrom="margin">
                  <wp:align>right</wp:align>
                </wp:positionH>
                <wp:positionV relativeFrom="paragraph">
                  <wp:posOffset>67945</wp:posOffset>
                </wp:positionV>
                <wp:extent cx="3117850" cy="1704975"/>
                <wp:effectExtent l="0" t="0" r="254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1704975"/>
                        </a:xfrm>
                        <a:prstGeom prst="rect">
                          <a:avLst/>
                        </a:prstGeom>
                        <a:solidFill>
                          <a:srgbClr val="FFFFFF"/>
                        </a:solidFill>
                        <a:ln w="9525">
                          <a:solidFill>
                            <a:srgbClr val="000000"/>
                          </a:solidFill>
                          <a:miter lim="800000"/>
                          <a:headEnd/>
                          <a:tailEnd/>
                        </a:ln>
                      </wps:spPr>
                      <wps:txbx>
                        <w:txbxContent>
                          <w:p w14:paraId="190AF06A" w14:textId="1B3EE2FF" w:rsidR="006F0127" w:rsidRPr="00CA269D" w:rsidRDefault="006F0127" w:rsidP="00CA269D">
                            <w:pPr>
                              <w:shd w:val="clear" w:color="auto" w:fill="FFFFFF"/>
                              <w:spacing w:after="420" w:line="240" w:lineRule="auto"/>
                              <w:rPr>
                                <w:rFonts w:eastAsia="Times New Roman" w:cstheme="minorHAnsi"/>
                                <w:bCs/>
                                <w:color w:val="666666"/>
                                <w:spacing w:val="8"/>
                                <w:lang w:eastAsia="en-GB"/>
                              </w:rPr>
                            </w:pPr>
                            <w:r>
                              <w:rPr>
                                <w:rFonts w:eastAsia="Times New Roman" w:cstheme="minorHAnsi"/>
                                <w:bCs/>
                                <w:color w:val="666666"/>
                                <w:spacing w:val="8"/>
                                <w:lang w:eastAsia="en-GB"/>
                              </w:rPr>
                              <w:t>Using stones, this is a simple activity, that not only requires careful observation but naturally prompts a discussion about the properties of the stones.</w:t>
                            </w:r>
                            <w:r>
                              <w:rPr>
                                <w:rFonts w:eastAsia="Times New Roman" w:cstheme="minorHAnsi"/>
                                <w:bCs/>
                                <w:color w:val="666666"/>
                                <w:spacing w:val="8"/>
                                <w:lang w:eastAsia="en-GB"/>
                              </w:rPr>
                              <w:br/>
                              <w:t>”T</w:t>
                            </w:r>
                            <w:r w:rsidRPr="00CA269D">
                              <w:rPr>
                                <w:rFonts w:eastAsia="Times New Roman" w:cstheme="minorHAnsi"/>
                                <w:bCs/>
                                <w:color w:val="666666"/>
                                <w:spacing w:val="8"/>
                                <w:lang w:eastAsia="en-GB"/>
                              </w:rPr>
                              <w:t>his game will give your child the opportunity to practice using new vocabulary words, compare different sizes and shapes, strengthen fine motor skills, and appreciate nature in a new way</w:t>
                            </w:r>
                            <w:r>
                              <w:rPr>
                                <w:rFonts w:eastAsia="Times New Roman" w:cstheme="minorHAnsi"/>
                                <w:bCs/>
                                <w:color w:val="666666"/>
                                <w:spacing w:val="8"/>
                                <w:lang w:eastAsia="en-GB"/>
                              </w:rPr>
                              <w:t>.”</w:t>
                            </w:r>
                          </w:p>
                          <w:p w14:paraId="01C3820E" w14:textId="1B6E8F21" w:rsidR="006F0127" w:rsidRDefault="006F01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2620EB" id="_x0000_t202" coordsize="21600,21600" o:spt="202" path="m,l,21600r21600,l21600,xe">
                <v:stroke joinstyle="miter"/>
                <v:path gradientshapeok="t" o:connecttype="rect"/>
              </v:shapetype>
              <v:shape id="Text Box 2" o:spid="_x0000_s1026" type="#_x0000_t202" style="position:absolute;left:0;text-align:left;margin-left:194.3pt;margin-top:5.35pt;width:245.5pt;height:134.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sDLGJAIAAEcEAAAOAAAAZHJzL2Uyb0RvYy54bWysU9uO2yAQfa/Uf0C8N740aRIrzmqbbapK&#13;&#10;24u02w/AGMeowLhAYqdf3wF70/T2UpUHxDDDYeacmc3NoBU5CeskmJJms5QSYTjU0hxK+vlx/2JF&#13;&#10;ifPM1EyBESU9C0dvts+fbfquEDm0oGphCYIYV/RdSVvvuyJJHG+FZm4GnTDobMBq5tG0h6S2rEd0&#13;&#10;rZI8TV8lPdi6s8CFc3h7NzrpNuI3jeD+Y9M44YkqKebm427jXoU92W5YcbCsayWf0mD/kIVm0uCn&#13;&#10;F6g75hk5WvkblJbcgoPGzzjoBJpGchFrwGqy9JdqHlrWiVgLkuO6C03u/8HyD6dPlsi6pHm2pMQw&#13;&#10;jSI9isGT1zCQPPDTd67AsIcOA/2A16hzrNV198C/OGJg1zJzELfWQt8KVmN+WXiZXD0dcVwAqfr3&#13;&#10;UOM37OghAg2N1YE8pIMgOup0vmgTUuF4+TLLlqsFujj6smU6Xy8X8Q9WPD3vrPNvBWgSDiW1KH6E&#13;&#10;Z6d750M6rHgKCb85ULLeS6WiYQ/VTllyYtgo+7gm9J/ClCF9SdeLfDEy8FeINK4/QWjpseOV1CVd&#13;&#10;XYJYEXh7Y+rYj55JNZ4xZWUmIgN3I4t+qIZJmArqM1JqYexsnEQ8tGC/UdJjV5fUfT0yKyhR7wzK&#13;&#10;ss7m8zAG0Zgvljka9tpTXXuY4QhVUk/JeNz5ODqBMAO3KF8jI7FB5zGTKVfs1sj3NFlhHK7tGPVj&#13;&#10;/rffAQAA//8DAFBLAwQUAAYACAAAACEArWOAaOIAAAAMAQAADwAAAGRycy9kb3ducmV2LnhtbEyP&#13;&#10;QU/DMAyF70j8h8hIXBBLV6Z17ZpOCARiNxgIrlnrtRWJU5KsK/8ec4KLJb8nP7+v3EzWiBF96B0p&#13;&#10;mM8SEEi1a3pqFby9PlyvQISoqdHGESr4xgCb6vys1EXjTvSC4y62gkMoFFpBF+NQSBnqDq0OMzcg&#13;&#10;sXdw3urIq29l4/WJw62RaZIspdU98YdOD3jXYf25O1oFq8XT+BG2N8/v9fJg8niVjY9fXqnLi+l+&#13;&#10;zeN2DSLiFP8u4JeB+0PFxfbuSE0QRgHTRFaTDAS7i3zOwl5BmuUpyKqU/yGqHwAAAP//AwBQSwEC&#13;&#10;LQAUAAYACAAAACEAtoM4kv4AAADhAQAAEwAAAAAAAAAAAAAAAAAAAAAAW0NvbnRlbnRfVHlwZXNd&#13;&#10;LnhtbFBLAQItABQABgAIAAAAIQA4/SH/1gAAAJQBAAALAAAAAAAAAAAAAAAAAC8BAABfcmVscy8u&#13;&#10;cmVsc1BLAQItABQABgAIAAAAIQB3sDLGJAIAAEcEAAAOAAAAAAAAAAAAAAAAAC4CAABkcnMvZTJv&#13;&#10;RG9jLnhtbFBLAQItABQABgAIAAAAIQCtY4Bo4gAAAAwBAAAPAAAAAAAAAAAAAAAAAH4EAABkcnMv&#13;&#10;ZG93bnJldi54bWxQSwUGAAAAAAQABADzAAAAjQUAAAAA&#13;&#10;">
                <v:textbox>
                  <w:txbxContent>
                    <w:p w14:paraId="190AF06A" w14:textId="1B3EE2FF" w:rsidR="006F0127" w:rsidRPr="00CA269D" w:rsidRDefault="006F0127" w:rsidP="00CA269D">
                      <w:pPr>
                        <w:shd w:val="clear" w:color="auto" w:fill="FFFFFF"/>
                        <w:spacing w:after="420" w:line="240" w:lineRule="auto"/>
                        <w:rPr>
                          <w:rFonts w:eastAsia="Times New Roman" w:cstheme="minorHAnsi"/>
                          <w:bCs/>
                          <w:color w:val="666666"/>
                          <w:spacing w:val="8"/>
                          <w:lang w:eastAsia="en-GB"/>
                        </w:rPr>
                      </w:pPr>
                      <w:r>
                        <w:rPr>
                          <w:rFonts w:eastAsia="Times New Roman" w:cstheme="minorHAnsi"/>
                          <w:bCs/>
                          <w:color w:val="666666"/>
                          <w:spacing w:val="8"/>
                          <w:lang w:eastAsia="en-GB"/>
                        </w:rPr>
                        <w:t>Using stones, this is a simple activity, that not only requires careful observation but naturally prompts a discussion about the properties of the stones.</w:t>
                      </w:r>
                      <w:r>
                        <w:rPr>
                          <w:rFonts w:eastAsia="Times New Roman" w:cstheme="minorHAnsi"/>
                          <w:bCs/>
                          <w:color w:val="666666"/>
                          <w:spacing w:val="8"/>
                          <w:lang w:eastAsia="en-GB"/>
                        </w:rPr>
                        <w:br/>
                        <w:t>”T</w:t>
                      </w:r>
                      <w:r w:rsidRPr="00CA269D">
                        <w:rPr>
                          <w:rFonts w:eastAsia="Times New Roman" w:cstheme="minorHAnsi"/>
                          <w:bCs/>
                          <w:color w:val="666666"/>
                          <w:spacing w:val="8"/>
                          <w:lang w:eastAsia="en-GB"/>
                        </w:rPr>
                        <w:t>his game will give your child the opportunity to practice using new vocabulary words, compare different sizes and shapes, strengthen fine motor skills, and appreciate nature in a new way</w:t>
                      </w:r>
                      <w:r>
                        <w:rPr>
                          <w:rFonts w:eastAsia="Times New Roman" w:cstheme="minorHAnsi"/>
                          <w:bCs/>
                          <w:color w:val="666666"/>
                          <w:spacing w:val="8"/>
                          <w:lang w:eastAsia="en-GB"/>
                        </w:rPr>
                        <w:t>.”</w:t>
                      </w:r>
                    </w:p>
                    <w:p w14:paraId="01C3820E" w14:textId="1B6E8F21" w:rsidR="006F0127" w:rsidRDefault="006F0127"/>
                  </w:txbxContent>
                </v:textbox>
                <w10:wrap type="square" anchorx="margin"/>
              </v:shape>
            </w:pict>
          </mc:Fallback>
        </mc:AlternateContent>
      </w:r>
      <w:r>
        <w:rPr>
          <w:noProof/>
        </w:rPr>
        <w:drawing>
          <wp:inline distT="0" distB="0" distL="0" distR="0" wp14:anchorId="6069DEE5" wp14:editId="63AE04C1">
            <wp:extent cx="1485900" cy="2228850"/>
            <wp:effectExtent l="0" t="0" r="0" b="0"/>
            <wp:docPr id="2" name="Picture 2" descr="Try this simple stone matching game for kids today! This game will give your child the opportunity to practice using new vocabulary words, compare different sizes and shapes, strengthen fine motor skills, and appreciate nature in a new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y this simple stone matching game for kids today! This game will give your child the opportunity to practice using new vocabulary words, compare different sizes and shapes, strengthen fine motor skills, and appreciate nature in a new w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1023" cy="2236535"/>
                    </a:xfrm>
                    <a:prstGeom prst="rect">
                      <a:avLst/>
                    </a:prstGeom>
                    <a:noFill/>
                    <a:ln>
                      <a:noFill/>
                    </a:ln>
                  </pic:spPr>
                </pic:pic>
              </a:graphicData>
            </a:graphic>
          </wp:inline>
        </w:drawing>
      </w:r>
    </w:p>
    <w:p w14:paraId="0BAE9A0C" w14:textId="4F46D9A8" w:rsidR="00CA269D" w:rsidRDefault="00CD287C" w:rsidP="00CA269D">
      <w:pPr>
        <w:spacing w:after="240"/>
        <w:rPr>
          <w:rFonts w:eastAsia="Times New Roman"/>
        </w:rPr>
      </w:pPr>
      <w:hyperlink r:id="rId9" w:history="1">
        <w:r w:rsidR="00CA269D">
          <w:rPr>
            <w:rStyle w:val="Hyperlink"/>
            <w:rFonts w:eastAsia="Times New Roman"/>
          </w:rPr>
          <w:t>https://littlepinelearners.com/a-simple-stone-activity-to-try-today/</w:t>
        </w:r>
      </w:hyperlink>
    </w:p>
    <w:p w14:paraId="6C18DFC4" w14:textId="3DFC2885" w:rsidR="00D67E15" w:rsidRDefault="00D67E15" w:rsidP="00CA269D">
      <w:pPr>
        <w:spacing w:after="240"/>
        <w:rPr>
          <w:rFonts w:eastAsia="Times New Roman"/>
        </w:rPr>
      </w:pPr>
      <w:r>
        <w:rPr>
          <w:rFonts w:eastAsia="Times New Roman"/>
        </w:rPr>
        <w:t xml:space="preserve">You could also </w:t>
      </w:r>
      <w:r w:rsidR="00494BA4">
        <w:rPr>
          <w:rFonts w:eastAsia="Times New Roman"/>
        </w:rPr>
        <w:t>match socks. Gather various sized socks from family members, put one of the pair into a bag/box and keep the other one out. Take the opportunity to talk about whose socks they are, the patterns on them and how many did you match</w:t>
      </w:r>
      <w:r w:rsidR="00D41A6F">
        <w:rPr>
          <w:rFonts w:eastAsia="Times New Roman"/>
        </w:rPr>
        <w:t>.</w:t>
      </w:r>
    </w:p>
    <w:p w14:paraId="0DAB40CC" w14:textId="6AA8C212" w:rsidR="00846725" w:rsidRDefault="00846725" w:rsidP="00CA269D">
      <w:pPr>
        <w:spacing w:after="240"/>
        <w:rPr>
          <w:rFonts w:eastAsia="Times New Roman"/>
        </w:rPr>
      </w:pPr>
      <w:r>
        <w:rPr>
          <w:rFonts w:eastAsia="Times New Roman"/>
        </w:rPr>
        <w:t>Take photos from an unusual angle of common objects around the house (or garden), show the picture to your child, can they find the object?</w:t>
      </w:r>
    </w:p>
    <w:p w14:paraId="4BCCAE60" w14:textId="77777777" w:rsidR="00546AEC" w:rsidRDefault="00846725" w:rsidP="00546AEC">
      <w:pPr>
        <w:spacing w:after="240"/>
        <w:rPr>
          <w:rFonts w:eastAsia="Times New Roman"/>
        </w:rPr>
      </w:pPr>
      <w:r>
        <w:rPr>
          <w:rFonts w:eastAsia="Times New Roman"/>
        </w:rPr>
        <w:t>Draw simple pictures or shapes onto squares of paper, make sure you always do two</w:t>
      </w:r>
      <w:r w:rsidR="00091275">
        <w:rPr>
          <w:rFonts w:eastAsia="Times New Roman"/>
        </w:rPr>
        <w:t>. Turn them face-down and play the traditional matching game. This one is particularly good for developing memory skills</w:t>
      </w:r>
      <w:r w:rsidR="00546AEC">
        <w:rPr>
          <w:rFonts w:eastAsia="Times New Roman"/>
        </w:rPr>
        <w:t>.</w:t>
      </w:r>
    </w:p>
    <w:p w14:paraId="70287346" w14:textId="77777777" w:rsidR="00546AEC" w:rsidRDefault="00546AEC" w:rsidP="00546AEC">
      <w:pPr>
        <w:spacing w:after="240"/>
        <w:rPr>
          <w:rFonts w:ascii="Calibri" w:hAnsi="Calibri"/>
          <w:b/>
          <w:sz w:val="28"/>
          <w:szCs w:val="28"/>
        </w:rPr>
      </w:pPr>
    </w:p>
    <w:p w14:paraId="0F9F0574" w14:textId="5ADB26F6" w:rsidR="00F41CFA" w:rsidRDefault="00FB4DE5" w:rsidP="00546AEC">
      <w:pPr>
        <w:spacing w:after="240"/>
        <w:rPr>
          <w:rFonts w:ascii="Calibri" w:hAnsi="Calibri"/>
          <w:b/>
          <w:sz w:val="28"/>
          <w:szCs w:val="28"/>
        </w:rPr>
      </w:pPr>
      <w:r w:rsidRPr="00FB4DE5">
        <w:rPr>
          <w:rFonts w:ascii="Calibri" w:hAnsi="Calibri"/>
          <w:b/>
          <w:sz w:val="28"/>
          <w:szCs w:val="28"/>
        </w:rPr>
        <w:t>Feelings</w:t>
      </w:r>
    </w:p>
    <w:p w14:paraId="24727FD0" w14:textId="0C33887A" w:rsidR="00546AEC" w:rsidRPr="00546AEC" w:rsidRDefault="00546AEC" w:rsidP="00546AEC">
      <w:pPr>
        <w:spacing w:after="240"/>
        <w:rPr>
          <w:rFonts w:eastAsia="Times New Roman"/>
        </w:rPr>
      </w:pPr>
      <w:r>
        <w:rPr>
          <w:rFonts w:eastAsia="Times New Roman"/>
        </w:rPr>
        <w:t xml:space="preserve">The game below is from a Portuguese Facebook site “Nil, </w:t>
      </w:r>
      <w:proofErr w:type="spellStart"/>
      <w:r>
        <w:rPr>
          <w:rFonts w:eastAsia="Times New Roman"/>
        </w:rPr>
        <w:t>Professora</w:t>
      </w:r>
      <w:proofErr w:type="spellEnd"/>
      <w:r>
        <w:rPr>
          <w:rFonts w:eastAsia="Times New Roman"/>
        </w:rPr>
        <w:t xml:space="preserve"> da </w:t>
      </w:r>
      <w:proofErr w:type="spellStart"/>
      <w:r>
        <w:rPr>
          <w:rFonts w:eastAsia="Times New Roman"/>
        </w:rPr>
        <w:t>Educacao</w:t>
      </w:r>
      <w:proofErr w:type="spellEnd"/>
      <w:r>
        <w:rPr>
          <w:rFonts w:eastAsia="Times New Roman"/>
        </w:rPr>
        <w:t xml:space="preserve"> infantile”, there is no website. But it is such an easy resource to make and allows the child to think and express their emotions, particularly relevant in todays climate. The adult can support this by adding the correct words to describe the emotion</w:t>
      </w:r>
    </w:p>
    <w:p w14:paraId="69B677F9" w14:textId="2B7342B1" w:rsidR="00F807D3" w:rsidRPr="00FB4DE5" w:rsidRDefault="00546AEC" w:rsidP="00F41CFA">
      <w:pPr>
        <w:shd w:val="clear" w:color="auto" w:fill="FFFFFF"/>
        <w:spacing w:after="0" w:line="240" w:lineRule="auto"/>
        <w:textAlignment w:val="baseline"/>
        <w:outlineLvl w:val="1"/>
        <w:rPr>
          <w:rFonts w:ascii="Arial" w:eastAsia="Times New Roman" w:hAnsi="Arial" w:cs="Arial"/>
          <w:b/>
          <w:color w:val="213689"/>
          <w:sz w:val="28"/>
          <w:szCs w:val="28"/>
          <w:lang w:eastAsia="en-GB"/>
        </w:rPr>
      </w:pPr>
      <w:r>
        <w:rPr>
          <w:noProof/>
        </w:rPr>
        <w:lastRenderedPageBreak/>
        <mc:AlternateContent>
          <mc:Choice Requires="wps">
            <w:drawing>
              <wp:anchor distT="45720" distB="45720" distL="114300" distR="114300" simplePos="0" relativeHeight="251665408" behindDoc="0" locked="0" layoutInCell="1" allowOverlap="1" wp14:anchorId="50F941EC" wp14:editId="3D84FD07">
                <wp:simplePos x="0" y="0"/>
                <wp:positionH relativeFrom="column">
                  <wp:posOffset>2724150</wp:posOffset>
                </wp:positionH>
                <wp:positionV relativeFrom="paragraph">
                  <wp:posOffset>476250</wp:posOffset>
                </wp:positionV>
                <wp:extent cx="3524250" cy="13049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304925"/>
                        </a:xfrm>
                        <a:prstGeom prst="rect">
                          <a:avLst/>
                        </a:prstGeom>
                        <a:solidFill>
                          <a:srgbClr val="FFFFFF"/>
                        </a:solidFill>
                        <a:ln w="9525">
                          <a:solidFill>
                            <a:srgbClr val="000000"/>
                          </a:solidFill>
                          <a:miter lim="800000"/>
                          <a:headEnd/>
                          <a:tailEnd/>
                        </a:ln>
                      </wps:spPr>
                      <wps:txbx>
                        <w:txbxContent>
                          <w:p w14:paraId="3B19CEE4" w14:textId="3DE6331D" w:rsidR="006F0127" w:rsidRPr="00F41CFA" w:rsidRDefault="006F0127" w:rsidP="00F41CFA">
                            <w:pPr>
                              <w:shd w:val="clear" w:color="auto" w:fill="FFFFFF"/>
                              <w:spacing w:after="0" w:line="240" w:lineRule="auto"/>
                              <w:textAlignment w:val="baseline"/>
                              <w:rPr>
                                <w:rFonts w:eastAsia="Times New Roman" w:cstheme="minorHAnsi"/>
                                <w:lang w:eastAsia="en-GB"/>
                              </w:rPr>
                            </w:pPr>
                            <w:r>
                              <w:rPr>
                                <w:rFonts w:eastAsia="Times New Roman" w:cstheme="minorHAnsi"/>
                                <w:lang w:eastAsia="en-GB"/>
                              </w:rPr>
                              <w:t>The neck and top of a plastic bottle are placed through a hole cut into the cardboard. More tops are collected. On the cardboard draw a person leaving the cut out hole for their face. On the bottle tops draw a range of simple faces showing a variety of emotions. The child chooses one that suits their mood and puts it in the correct 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941EC" id="_x0000_s1027" type="#_x0000_t202" style="position:absolute;margin-left:214.5pt;margin-top:37.5pt;width:277.5pt;height:102.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I+g+JAIAAEwEAAAOAAAAZHJzL2Uyb0RvYy54bWysVNtu2zAMfR+wfxD0vthxk60x4hRdugwD&#13;&#10;ugvQ7gNoWY6FSaInKbG7ry+lpGl2wR6G+UEgReqQPCS9vBqNZnvpvEJb8ekk50xagY2y24p/vd+8&#13;&#10;uuTMB7ANaLSy4g/S86vVyxfLoS9lgR3qRjpGINaXQ1/xLoS+zDIvOmnAT7CXlowtOgOBVLfNGgcD&#13;&#10;oRudFXn+OhvQNb1DIb2n25uDka8SfttKET63rZeB6YpTbiGdLp11PLPVEsqtg75T4pgG/EMWBpSl&#13;&#10;oCeoGwjAdk79BmWUcOixDROBJsO2VUKmGqiaaf5LNXcd9DLVQuT4/kST/3+w4tP+i2OqqfiCMwuG&#13;&#10;WnQvx8De4siKyM7Q+5Kc7npyCyNdU5dTpb6/RfHNM4vrDuxWXjuHQyehoeym8WV29vSA4yNIPXzE&#13;&#10;hsLALmACGltnInVEBiN06tLDqTMxFUGXF/NiVszJJMg2vchni2KeYkD59Lx3PryXaFgUKu6o9Qke&#13;&#10;9rc+xHSgfHKJ0Txq1WyU1klx23qtHdsDjckmfUf0n9y0ZQMRNafYf4fI0/cnCKMCzbtWpuKXJyco&#13;&#10;I2/vbJOmMYDSB5lS1vZIZOTuwGIY6zF1LLEcSa6xeSBmHR7Gm9aRhA7dD84GGu2K++87cJIz/cFS&#13;&#10;dxbT2SzuQlJm8zcFKe7cUp9bwAqCqnjg7CCuQ9qfyIDFa+piqxK/z5kcU6aRTbQf1yvuxLmevJ5/&#13;&#10;AqtHAAAA//8DAFBLAwQUAAYACAAAACEA3+tMiOQAAAAPAQAADwAAAGRycy9kb3ducmV2LnhtbEyP&#13;&#10;TU/DMAyG70j8h8hIXBBLKd3WdnUnBALBDbYJrlmTtRX5KEnWlX+POcHFH7L9+n2q9WQ0G5UPvbMI&#13;&#10;N7MEmLKNk71tEXbbx+scWIjCSqGdVQjfKsC6Pj+rRCndyb6pcRNbRiI2lAKhi3EoOQ9Np4wIMzco&#13;&#10;S7OD80ZEan3LpRcnEjeap0my4Eb0lj50YlD3nWo+N0eDkGfP40d4uX19bxYHXcSr5fj05REvL6aH&#13;&#10;FYW7FbCopvh3Ab8M5B9qMrZ3RysD0whZWhBQRFjOKdNCkWdU7BHSPJkDryv+n6P+AQAA//8DAFBL&#13;&#10;AQItABQABgAIAAAAIQC2gziS/gAAAOEBAAATAAAAAAAAAAAAAAAAAAAAAABbQ29udGVudF9UeXBl&#13;&#10;c10ueG1sUEsBAi0AFAAGAAgAAAAhADj9If/WAAAAlAEAAAsAAAAAAAAAAAAAAAAALwEAAF9yZWxz&#13;&#10;Ly5yZWxzUEsBAi0AFAAGAAgAAAAhAKoj6D4kAgAATAQAAA4AAAAAAAAAAAAAAAAALgIAAGRycy9l&#13;&#10;Mm9Eb2MueG1sUEsBAi0AFAAGAAgAAAAhAN/rTIjkAAAADwEAAA8AAAAAAAAAAAAAAAAAfgQAAGRy&#13;&#10;cy9kb3ducmV2LnhtbFBLBQYAAAAABAAEAPMAAACPBQAAAAA=&#13;&#10;">
                <v:textbox>
                  <w:txbxContent>
                    <w:p w14:paraId="3B19CEE4" w14:textId="3DE6331D" w:rsidR="006F0127" w:rsidRPr="00F41CFA" w:rsidRDefault="006F0127" w:rsidP="00F41CFA">
                      <w:pPr>
                        <w:shd w:val="clear" w:color="auto" w:fill="FFFFFF"/>
                        <w:spacing w:after="0" w:line="240" w:lineRule="auto"/>
                        <w:textAlignment w:val="baseline"/>
                        <w:rPr>
                          <w:rFonts w:eastAsia="Times New Roman" w:cstheme="minorHAnsi"/>
                          <w:lang w:eastAsia="en-GB"/>
                        </w:rPr>
                      </w:pPr>
                      <w:r>
                        <w:rPr>
                          <w:rFonts w:eastAsia="Times New Roman" w:cstheme="minorHAnsi"/>
                          <w:lang w:eastAsia="en-GB"/>
                        </w:rPr>
                        <w:t>The neck and top of a plastic bottle are placed through a hole cut into the cardboard. More tops are collected. On the cardboard draw a person leaving the cut out hole for their face. On the bottle tops draw a range of simple faces showing a variety of emotions. The child chooses one that suits their mood and puts it in the correct place.</w:t>
                      </w:r>
                    </w:p>
                  </w:txbxContent>
                </v:textbox>
                <w10:wrap type="square"/>
              </v:shape>
            </w:pict>
          </mc:Fallback>
        </mc:AlternateContent>
      </w:r>
      <w:r>
        <w:rPr>
          <w:rFonts w:eastAsia="Times New Roman"/>
          <w:noProof/>
        </w:rPr>
        <w:drawing>
          <wp:inline distT="0" distB="0" distL="0" distR="0" wp14:anchorId="3FC779E0" wp14:editId="4C5487DE">
            <wp:extent cx="2200275" cy="2182673"/>
            <wp:effectExtent l="0" t="0" r="0" b="8255"/>
            <wp:docPr id="6" name="Picture 6" descr="cid:70d0df21-414a-4019-94bb-a50826f01881@eurprd0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0d0df21-414a-4019-94bb-a50826f01881@eurprd08.prod.outlook.com"/>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217522" cy="2199782"/>
                    </a:xfrm>
                    <a:prstGeom prst="rect">
                      <a:avLst/>
                    </a:prstGeom>
                    <a:noFill/>
                    <a:ln>
                      <a:noFill/>
                    </a:ln>
                  </pic:spPr>
                </pic:pic>
              </a:graphicData>
            </a:graphic>
          </wp:inline>
        </w:drawing>
      </w:r>
    </w:p>
    <w:p w14:paraId="2D5D8201" w14:textId="17D041A6" w:rsidR="00F41CFA" w:rsidRDefault="00F41CFA" w:rsidP="00F41CFA">
      <w:pPr>
        <w:shd w:val="clear" w:color="auto" w:fill="FFFFFF"/>
        <w:spacing w:after="0" w:line="240" w:lineRule="auto"/>
        <w:textAlignment w:val="baseline"/>
        <w:rPr>
          <w:rFonts w:ascii="Helvetica" w:eastAsia="Times New Roman" w:hAnsi="Helvetica" w:cs="Times New Roman"/>
          <w:noProof/>
          <w:color w:val="800080"/>
          <w:sz w:val="21"/>
          <w:szCs w:val="21"/>
          <w:bdr w:val="none" w:sz="0" w:space="0" w:color="auto" w:frame="1"/>
          <w:lang w:eastAsia="en-GB"/>
        </w:rPr>
      </w:pPr>
    </w:p>
    <w:p w14:paraId="000227C9" w14:textId="6C743320" w:rsidR="00F41CFA" w:rsidRDefault="00F41CFA" w:rsidP="00F41CFA">
      <w:pPr>
        <w:shd w:val="clear" w:color="auto" w:fill="FFFFFF"/>
        <w:spacing w:after="0" w:line="240" w:lineRule="auto"/>
        <w:textAlignment w:val="baseline"/>
        <w:rPr>
          <w:rFonts w:ascii="Helvetica" w:eastAsia="Times New Roman" w:hAnsi="Helvetica" w:cs="Times New Roman"/>
          <w:noProof/>
          <w:color w:val="800080"/>
          <w:sz w:val="21"/>
          <w:szCs w:val="21"/>
          <w:bdr w:val="none" w:sz="0" w:space="0" w:color="auto" w:frame="1"/>
          <w:lang w:eastAsia="en-GB"/>
        </w:rPr>
      </w:pPr>
    </w:p>
    <w:p w14:paraId="40DA42B8" w14:textId="103E5C7F" w:rsidR="00DD65BA" w:rsidRPr="00DD65BA" w:rsidRDefault="00DD65BA" w:rsidP="00F41CFA">
      <w:pPr>
        <w:shd w:val="clear" w:color="auto" w:fill="FFFFFF"/>
        <w:spacing w:after="0" w:line="240" w:lineRule="auto"/>
        <w:textAlignment w:val="baseline"/>
        <w:rPr>
          <w:rFonts w:eastAsia="Times New Roman" w:cstheme="minorHAnsi"/>
          <w:b/>
          <w:noProof/>
          <w:color w:val="800080"/>
          <w:sz w:val="28"/>
          <w:szCs w:val="28"/>
          <w:bdr w:val="none" w:sz="0" w:space="0" w:color="auto" w:frame="1"/>
          <w:lang w:eastAsia="en-GB"/>
        </w:rPr>
      </w:pPr>
    </w:p>
    <w:p w14:paraId="436F2AD6" w14:textId="20A554F4" w:rsidR="00DD65BA" w:rsidRDefault="00DD65BA" w:rsidP="00F41CFA">
      <w:pPr>
        <w:shd w:val="clear" w:color="auto" w:fill="FFFFFF"/>
        <w:spacing w:after="0" w:line="240" w:lineRule="auto"/>
        <w:textAlignment w:val="baseline"/>
        <w:rPr>
          <w:rFonts w:eastAsia="Times New Roman" w:cstheme="minorHAnsi"/>
          <w:b/>
          <w:noProof/>
          <w:sz w:val="28"/>
          <w:szCs w:val="28"/>
          <w:bdr w:val="none" w:sz="0" w:space="0" w:color="auto" w:frame="1"/>
          <w:lang w:eastAsia="en-GB"/>
        </w:rPr>
      </w:pPr>
      <w:r w:rsidRPr="00DD65BA">
        <w:rPr>
          <w:rFonts w:eastAsia="Times New Roman" w:cstheme="minorHAnsi"/>
          <w:b/>
          <w:noProof/>
          <w:sz w:val="28"/>
          <w:szCs w:val="28"/>
          <w:bdr w:val="none" w:sz="0" w:space="0" w:color="auto" w:frame="1"/>
          <w:lang w:eastAsia="en-GB"/>
        </w:rPr>
        <w:t>Sharing stories</w:t>
      </w:r>
    </w:p>
    <w:p w14:paraId="01B8D7EE" w14:textId="389392AE" w:rsidR="00DD65BA" w:rsidRDefault="00DD65BA" w:rsidP="00F41CFA">
      <w:pPr>
        <w:shd w:val="clear" w:color="auto" w:fill="FFFFFF"/>
        <w:spacing w:after="0" w:line="240" w:lineRule="auto"/>
        <w:textAlignment w:val="baseline"/>
        <w:rPr>
          <w:rFonts w:eastAsia="Times New Roman" w:cstheme="minorHAnsi"/>
          <w:noProof/>
          <w:bdr w:val="none" w:sz="0" w:space="0" w:color="auto" w:frame="1"/>
          <w:lang w:eastAsia="en-GB"/>
        </w:rPr>
      </w:pPr>
      <w:r w:rsidRPr="00DD65BA">
        <w:rPr>
          <w:rFonts w:eastAsia="Times New Roman" w:cstheme="minorHAnsi"/>
          <w:noProof/>
          <w:bdr w:val="none" w:sz="0" w:space="0" w:color="auto" w:frame="1"/>
          <w:lang w:eastAsia="en-GB"/>
        </w:rPr>
        <w:t>At a time when all libraries and bookshops are closed</w:t>
      </w:r>
      <w:r>
        <w:rPr>
          <w:rFonts w:eastAsia="Times New Roman" w:cstheme="minorHAnsi"/>
          <w:noProof/>
          <w:bdr w:val="none" w:sz="0" w:space="0" w:color="auto" w:frame="1"/>
          <w:lang w:eastAsia="en-GB"/>
        </w:rPr>
        <w:t xml:space="preserve"> there couldn’t be a better resource than someone reading </w:t>
      </w:r>
      <w:r w:rsidR="00872D92">
        <w:rPr>
          <w:rFonts w:eastAsia="Times New Roman" w:cstheme="minorHAnsi"/>
          <w:noProof/>
          <w:bdr w:val="none" w:sz="0" w:space="0" w:color="auto" w:frame="1"/>
          <w:lang w:eastAsia="en-GB"/>
        </w:rPr>
        <w:t>a story. The link below takes to you a site where the “top ten stories to enjoy” are read out. They might be old favourites or new stories to become favourites and to look out for once we are allowed to go back into our libaries.</w:t>
      </w:r>
    </w:p>
    <w:p w14:paraId="106EEBE4" w14:textId="599706D4" w:rsidR="00872D92" w:rsidRDefault="00872D92" w:rsidP="00F41CFA">
      <w:pPr>
        <w:shd w:val="clear" w:color="auto" w:fill="FFFFFF"/>
        <w:spacing w:after="0" w:line="240" w:lineRule="auto"/>
        <w:textAlignment w:val="baseline"/>
        <w:rPr>
          <w:rFonts w:eastAsia="Times New Roman" w:cstheme="minorHAnsi"/>
          <w:noProof/>
          <w:bdr w:val="none" w:sz="0" w:space="0" w:color="auto" w:frame="1"/>
          <w:lang w:eastAsia="en-GB"/>
        </w:rPr>
      </w:pPr>
    </w:p>
    <w:p w14:paraId="1F71DD2E" w14:textId="11EDE2E3" w:rsidR="00872D92" w:rsidRPr="00DD65BA" w:rsidRDefault="00872D92" w:rsidP="00F41CFA">
      <w:pPr>
        <w:shd w:val="clear" w:color="auto" w:fill="FFFFFF"/>
        <w:spacing w:after="0" w:line="240" w:lineRule="auto"/>
        <w:textAlignment w:val="baseline"/>
        <w:rPr>
          <w:rFonts w:eastAsia="Times New Roman" w:cstheme="minorHAnsi"/>
          <w:noProof/>
          <w:bdr w:val="none" w:sz="0" w:space="0" w:color="auto" w:frame="1"/>
          <w:lang w:eastAsia="en-GB"/>
        </w:rPr>
      </w:pPr>
      <w:r w:rsidRPr="00872D92">
        <w:rPr>
          <w:rFonts w:eastAsia="Times New Roman" w:cstheme="minorHAnsi"/>
          <w:noProof/>
          <w:bdr w:val="none" w:sz="0" w:space="0" w:color="auto" w:frame="1"/>
          <w:lang w:eastAsia="en-GB"/>
        </w:rPr>
        <mc:AlternateContent>
          <mc:Choice Requires="wps">
            <w:drawing>
              <wp:anchor distT="45720" distB="45720" distL="114300" distR="114300" simplePos="0" relativeHeight="251669504" behindDoc="0" locked="0" layoutInCell="1" allowOverlap="1" wp14:anchorId="1B555A4D" wp14:editId="379FF209">
                <wp:simplePos x="0" y="0"/>
                <wp:positionH relativeFrom="column">
                  <wp:posOffset>4952365</wp:posOffset>
                </wp:positionH>
                <wp:positionV relativeFrom="paragraph">
                  <wp:posOffset>149860</wp:posOffset>
                </wp:positionV>
                <wp:extent cx="1097915" cy="1404620"/>
                <wp:effectExtent l="0" t="0" r="26035"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404620"/>
                        </a:xfrm>
                        <a:prstGeom prst="rect">
                          <a:avLst/>
                        </a:prstGeom>
                        <a:solidFill>
                          <a:srgbClr val="FFFFFF"/>
                        </a:solidFill>
                        <a:ln w="9525">
                          <a:solidFill>
                            <a:srgbClr val="000000"/>
                          </a:solidFill>
                          <a:miter lim="800000"/>
                          <a:headEnd/>
                          <a:tailEnd/>
                        </a:ln>
                      </wps:spPr>
                      <wps:txbx>
                        <w:txbxContent>
                          <w:p w14:paraId="00AF6C03" w14:textId="4EBBA2BF" w:rsidR="006F0127" w:rsidRDefault="00CD287C" w:rsidP="00872D92">
                            <w:pPr>
                              <w:shd w:val="clear" w:color="auto" w:fill="FFFFFF"/>
                              <w:spacing w:after="0" w:line="240" w:lineRule="auto"/>
                              <w:jc w:val="center"/>
                              <w:textAlignment w:val="baseline"/>
                              <w:rPr>
                                <w:rFonts w:ascii="Helvetica" w:eastAsia="Times New Roman" w:hAnsi="Helvetica" w:cs="Times New Roman"/>
                                <w:noProof/>
                                <w:color w:val="800080"/>
                                <w:sz w:val="21"/>
                                <w:szCs w:val="21"/>
                                <w:bdr w:val="none" w:sz="0" w:space="0" w:color="auto" w:frame="1"/>
                                <w:lang w:eastAsia="en-GB"/>
                              </w:rPr>
                            </w:pPr>
                            <w:hyperlink r:id="rId12" w:history="1">
                              <w:r w:rsidR="006F0127" w:rsidRPr="00DD65BA">
                                <w:rPr>
                                  <w:color w:val="0000FF"/>
                                  <w:u w:val="single"/>
                                </w:rPr>
                                <w:t>https://researchrichpedagogies.org/research/supporting-rah/top-ten-storytimes-to-enjoy?utm_medium=email&amp;utm_campaign=April%20Newsletter&amp;utm_content=April%20Newsletter+CID_986c9924e19a3eefe80b4ceb91cfeed3&amp;utm_source=EmailCampaign&amp;utm_term=Top%20Ten%20Storytimes</w:t>
                              </w:r>
                            </w:hyperlink>
                          </w:p>
                          <w:p w14:paraId="64CF5F31" w14:textId="77777777" w:rsidR="006F0127" w:rsidRDefault="006F0127" w:rsidP="00872D92">
                            <w:pPr>
                              <w:shd w:val="clear" w:color="auto" w:fill="FFFFFF"/>
                              <w:spacing w:after="0" w:line="240" w:lineRule="auto"/>
                              <w:jc w:val="center"/>
                              <w:textAlignment w:val="baseline"/>
                              <w:rPr>
                                <w:rFonts w:ascii="Helvetica" w:eastAsia="Times New Roman" w:hAnsi="Helvetica" w:cs="Times New Roman"/>
                                <w:noProof/>
                                <w:color w:val="800080"/>
                                <w:sz w:val="21"/>
                                <w:szCs w:val="21"/>
                                <w:bdr w:val="none" w:sz="0" w:space="0" w:color="auto" w:frame="1"/>
                                <w:lang w:eastAsia="en-GB"/>
                              </w:rPr>
                            </w:pPr>
                          </w:p>
                          <w:p w14:paraId="07AA1266" w14:textId="4A0C2386" w:rsidR="006F0127" w:rsidRDefault="006F012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555A4D" id="_x0000_s1028" type="#_x0000_t202" style="position:absolute;margin-left:389.95pt;margin-top:11.8pt;width:86.4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Y47FJQIAAE0EAAAOAAAAZHJzL2Uyb0RvYy54bWysVMtu2zAQvBfoPxC815IMO4kFy0Hq1EWB&#13;&#10;9AEk/YA1RVlEKS5L0pbcr++SclwjbS9FdSD4WA5nZ3a1vB06zQ7SeYWm4sUk50wagbUyu4p/fdq8&#13;&#10;ueHMBzA1aDSy4kfp+e3q9atlb0s5xRZ1LR0jEOPL3la8DcGWWeZFKzvwE7TS0GGDroNAS7fLagc9&#13;&#10;oXc6m+b5Vdajq61DIb2n3fvxkK8SftNIET43jZeB6YoTt5BGl8ZtHLPVEsqdA9sqcaIB/8CiA2Xo&#13;&#10;0TPUPQRge6d+g+qUcOixCROBXYZNo4RMOVA2Rf4im8cWrEy5kDjenmXy/w9WfDp8cUzV5B3JY6Aj&#13;&#10;j57kENhbHNg0ytNbX1LUo6W4MNA2haZUvX1A8c0zg+sWzE7eOYd9K6EmekW8mV1cHXF8BNn2H7Gm&#13;&#10;Z2AfMAENjeuidqQGI3TicTxbE6mI+GS+uF4Uc84EnRWzfHY1TeZlUD5ft86H9xI7FicVd+R9gofD&#13;&#10;gw+RDpTPIfE1j1rVG6V1Wrjddq0dOwDVySZ9KYMXYdqwvuKL+XQ+KvBXiDx9f4LoVKCC16qr+M05&#13;&#10;CMqo2ztTp3IMoPQ4J8ranISM2o0qhmE7JMvO/myxPpKyDsf6pn6kSYvuB2c91XbF/fc9OMmZ/mDI&#13;&#10;nUUxm8VmSIvZ/JqkZO7yZHt5AkYQVMUDZ+N0HVIDJd3sHbm4UUnfaPfI5ESZajbJfuqv2BSX6xT1&#13;&#10;6y+w+gkAAP//AwBQSwMEFAAGAAgAAAAhAPo26FbkAAAADwEAAA8AAABkcnMvZG93bnJldi54bWxM&#13;&#10;j0FvwjAMhe+T9h8iT9oFjXSFFlqaoo2JEyc6dg9NaCsap0sClH8/77RdLNl+fn5fsR5Nz67a+c6i&#13;&#10;gNdpBExjbVWHjYDD5/ZlCcwHiUr2FrWAu/awLh8fCpkre8O9vlahYWSCPpcC2hCGnHNft9pIP7WD&#13;&#10;RtqdrDMyUOsarpy8kbnpeRxFKTeyQ/rQykFvWl2fq4sRkH5Xs8nuS01wf9++u9okanNIhHh+Gj9W&#13;&#10;VN5WwIIew98F/DJQfigp2NFeUHnWC1gssoykAuJZCowEWRIT0JEG8/kSeFnw/xzlDwAAAP//AwBQ&#13;&#10;SwECLQAUAAYACAAAACEAtoM4kv4AAADhAQAAEwAAAAAAAAAAAAAAAAAAAAAAW0NvbnRlbnRfVHlw&#13;&#10;ZXNdLnhtbFBLAQItABQABgAIAAAAIQA4/SH/1gAAAJQBAAALAAAAAAAAAAAAAAAAAC8BAABfcmVs&#13;&#10;cy8ucmVsc1BLAQItABQABgAIAAAAIQA8Y47FJQIAAE0EAAAOAAAAAAAAAAAAAAAAAC4CAABkcnMv&#13;&#10;ZTJvRG9jLnhtbFBLAQItABQABgAIAAAAIQD6NuhW5AAAAA8BAAAPAAAAAAAAAAAAAAAAAH8EAABk&#13;&#10;cnMvZG93bnJldi54bWxQSwUGAAAAAAQABADzAAAAkAUAAAAA&#13;&#10;">
                <v:textbox style="mso-fit-shape-to-text:t">
                  <w:txbxContent>
                    <w:p w14:paraId="00AF6C03" w14:textId="4EBBA2BF" w:rsidR="006F0127" w:rsidRDefault="00CD287C" w:rsidP="00872D92">
                      <w:pPr>
                        <w:shd w:val="clear" w:color="auto" w:fill="FFFFFF"/>
                        <w:spacing w:after="0" w:line="240" w:lineRule="auto"/>
                        <w:jc w:val="center"/>
                        <w:textAlignment w:val="baseline"/>
                        <w:rPr>
                          <w:rFonts w:ascii="Helvetica" w:eastAsia="Times New Roman" w:hAnsi="Helvetica" w:cs="Times New Roman"/>
                          <w:noProof/>
                          <w:color w:val="800080"/>
                          <w:sz w:val="21"/>
                          <w:szCs w:val="21"/>
                          <w:bdr w:val="none" w:sz="0" w:space="0" w:color="auto" w:frame="1"/>
                          <w:lang w:eastAsia="en-GB"/>
                        </w:rPr>
                      </w:pPr>
                      <w:hyperlink r:id="rId13" w:history="1">
                        <w:r w:rsidR="006F0127" w:rsidRPr="00DD65BA">
                          <w:rPr>
                            <w:color w:val="0000FF"/>
                            <w:u w:val="single"/>
                          </w:rPr>
                          <w:t>https://researchrichpedagogies.org/research/supporting-rah/top-ten-storytimes-to-enjoy?utm_medium=email&amp;utm_campaign=April%20Newsletter&amp;utm_content=April%20Newsletter+CID_986c9924e19a3eefe80b4ceb91cfeed3&amp;utm_source=EmailCampaign&amp;utm_term=Top%20Ten%20Storytimes</w:t>
                        </w:r>
                      </w:hyperlink>
                    </w:p>
                    <w:p w14:paraId="64CF5F31" w14:textId="77777777" w:rsidR="006F0127" w:rsidRDefault="006F0127" w:rsidP="00872D92">
                      <w:pPr>
                        <w:shd w:val="clear" w:color="auto" w:fill="FFFFFF"/>
                        <w:spacing w:after="0" w:line="240" w:lineRule="auto"/>
                        <w:jc w:val="center"/>
                        <w:textAlignment w:val="baseline"/>
                        <w:rPr>
                          <w:rFonts w:ascii="Helvetica" w:eastAsia="Times New Roman" w:hAnsi="Helvetica" w:cs="Times New Roman"/>
                          <w:noProof/>
                          <w:color w:val="800080"/>
                          <w:sz w:val="21"/>
                          <w:szCs w:val="21"/>
                          <w:bdr w:val="none" w:sz="0" w:space="0" w:color="auto" w:frame="1"/>
                          <w:lang w:eastAsia="en-GB"/>
                        </w:rPr>
                      </w:pPr>
                    </w:p>
                    <w:p w14:paraId="07AA1266" w14:textId="4A0C2386" w:rsidR="006F0127" w:rsidRDefault="006F0127"/>
                  </w:txbxContent>
                </v:textbox>
                <w10:wrap type="square"/>
              </v:shape>
            </w:pict>
          </mc:Fallback>
        </mc:AlternateContent>
      </w:r>
      <w:r>
        <w:rPr>
          <w:noProof/>
        </w:rPr>
        <w:drawing>
          <wp:inline distT="0" distB="0" distL="0" distR="0" wp14:anchorId="0890A74F" wp14:editId="21CA571A">
            <wp:extent cx="4562475" cy="33909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4"/>
                    <a:srcRect l="4321" t="22464" r="35685" b="6304"/>
                    <a:stretch/>
                  </pic:blipFill>
                  <pic:spPr bwMode="auto">
                    <a:xfrm>
                      <a:off x="0" y="0"/>
                      <a:ext cx="4562475" cy="3390900"/>
                    </a:xfrm>
                    <a:prstGeom prst="rect">
                      <a:avLst/>
                    </a:prstGeom>
                    <a:ln>
                      <a:noFill/>
                    </a:ln>
                    <a:extLst>
                      <a:ext uri="{53640926-AAD7-44D8-BBD7-CCE9431645EC}">
                        <a14:shadowObscured xmlns:a14="http://schemas.microsoft.com/office/drawing/2010/main"/>
                      </a:ext>
                    </a:extLst>
                  </pic:spPr>
                </pic:pic>
              </a:graphicData>
            </a:graphic>
          </wp:inline>
        </w:drawing>
      </w:r>
    </w:p>
    <w:p w14:paraId="39959D26" w14:textId="23825253" w:rsidR="00F41CFA" w:rsidRDefault="00F41CFA" w:rsidP="00F41CFA">
      <w:pPr>
        <w:shd w:val="clear" w:color="auto" w:fill="FFFFFF"/>
        <w:spacing w:after="0" w:line="240" w:lineRule="auto"/>
        <w:textAlignment w:val="baseline"/>
        <w:rPr>
          <w:rFonts w:ascii="Helvetica" w:eastAsia="Times New Roman" w:hAnsi="Helvetica" w:cs="Times New Roman"/>
          <w:noProof/>
          <w:color w:val="800080"/>
          <w:sz w:val="21"/>
          <w:szCs w:val="21"/>
          <w:bdr w:val="none" w:sz="0" w:space="0" w:color="auto" w:frame="1"/>
          <w:lang w:eastAsia="en-GB"/>
        </w:rPr>
      </w:pPr>
    </w:p>
    <w:p w14:paraId="599CF904" w14:textId="7609F780" w:rsidR="00F41CFA" w:rsidRDefault="00F41CFA" w:rsidP="00F41CFA">
      <w:pPr>
        <w:shd w:val="clear" w:color="auto" w:fill="FFFFFF"/>
        <w:spacing w:after="0" w:line="240" w:lineRule="auto"/>
        <w:textAlignment w:val="baseline"/>
        <w:rPr>
          <w:rFonts w:ascii="Helvetica" w:eastAsia="Times New Roman" w:hAnsi="Helvetica" w:cs="Times New Roman"/>
          <w:noProof/>
          <w:color w:val="800080"/>
          <w:sz w:val="21"/>
          <w:szCs w:val="21"/>
          <w:bdr w:val="none" w:sz="0" w:space="0" w:color="auto" w:frame="1"/>
          <w:lang w:eastAsia="en-GB"/>
        </w:rPr>
      </w:pPr>
    </w:p>
    <w:p w14:paraId="6C5543C1" w14:textId="022A0010" w:rsidR="008567E1" w:rsidRDefault="008567E1" w:rsidP="00F41CFA">
      <w:pPr>
        <w:shd w:val="clear" w:color="auto" w:fill="FFFFFF"/>
        <w:spacing w:after="0" w:line="240" w:lineRule="auto"/>
        <w:jc w:val="center"/>
        <w:textAlignment w:val="baseline"/>
        <w:rPr>
          <w:rFonts w:ascii="Helvetica" w:eastAsia="Times New Roman" w:hAnsi="Helvetica" w:cs="Times New Roman"/>
          <w:noProof/>
          <w:color w:val="800080"/>
          <w:sz w:val="21"/>
          <w:szCs w:val="21"/>
          <w:bdr w:val="none" w:sz="0" w:space="0" w:color="auto" w:frame="1"/>
          <w:lang w:eastAsia="en-GB"/>
        </w:rPr>
      </w:pPr>
      <w:bookmarkStart w:id="0" w:name="_Hlk38291638"/>
    </w:p>
    <w:bookmarkEnd w:id="0"/>
    <w:p w14:paraId="57AD75E0" w14:textId="77777777" w:rsidR="006F0127" w:rsidRDefault="006F0127" w:rsidP="00B96E61">
      <w:pPr>
        <w:shd w:val="clear" w:color="auto" w:fill="FFFFFF"/>
        <w:spacing w:after="0" w:line="240" w:lineRule="auto"/>
        <w:textAlignment w:val="baseline"/>
        <w:rPr>
          <w:rFonts w:eastAsia="Times New Roman" w:cstheme="minorHAnsi"/>
          <w:b/>
          <w:noProof/>
          <w:sz w:val="28"/>
          <w:szCs w:val="28"/>
          <w:bdr w:val="none" w:sz="0" w:space="0" w:color="auto" w:frame="1"/>
          <w:lang w:eastAsia="en-GB"/>
        </w:rPr>
      </w:pPr>
    </w:p>
    <w:p w14:paraId="118DDE56" w14:textId="77777777" w:rsidR="006F0127" w:rsidRDefault="006F0127" w:rsidP="00B96E61">
      <w:pPr>
        <w:shd w:val="clear" w:color="auto" w:fill="FFFFFF"/>
        <w:spacing w:after="0" w:line="240" w:lineRule="auto"/>
        <w:textAlignment w:val="baseline"/>
        <w:rPr>
          <w:rFonts w:eastAsia="Times New Roman" w:cstheme="minorHAnsi"/>
          <w:b/>
          <w:noProof/>
          <w:sz w:val="28"/>
          <w:szCs w:val="28"/>
          <w:bdr w:val="none" w:sz="0" w:space="0" w:color="auto" w:frame="1"/>
          <w:lang w:eastAsia="en-GB"/>
        </w:rPr>
      </w:pPr>
    </w:p>
    <w:p w14:paraId="6691158F" w14:textId="77777777" w:rsidR="006F0127" w:rsidRDefault="006F0127" w:rsidP="00B96E61">
      <w:pPr>
        <w:shd w:val="clear" w:color="auto" w:fill="FFFFFF"/>
        <w:spacing w:after="0" w:line="240" w:lineRule="auto"/>
        <w:textAlignment w:val="baseline"/>
        <w:rPr>
          <w:rFonts w:eastAsia="Times New Roman" w:cstheme="minorHAnsi"/>
          <w:b/>
          <w:noProof/>
          <w:sz w:val="28"/>
          <w:szCs w:val="28"/>
          <w:bdr w:val="none" w:sz="0" w:space="0" w:color="auto" w:frame="1"/>
          <w:lang w:eastAsia="en-GB"/>
        </w:rPr>
      </w:pPr>
    </w:p>
    <w:p w14:paraId="5D98F349" w14:textId="77777777" w:rsidR="006F0127" w:rsidRDefault="006F0127" w:rsidP="00B96E61">
      <w:pPr>
        <w:shd w:val="clear" w:color="auto" w:fill="FFFFFF"/>
        <w:spacing w:after="0" w:line="240" w:lineRule="auto"/>
        <w:textAlignment w:val="baseline"/>
        <w:rPr>
          <w:rFonts w:eastAsia="Times New Roman" w:cstheme="minorHAnsi"/>
          <w:b/>
          <w:noProof/>
          <w:sz w:val="28"/>
          <w:szCs w:val="28"/>
          <w:bdr w:val="none" w:sz="0" w:space="0" w:color="auto" w:frame="1"/>
          <w:lang w:eastAsia="en-GB"/>
        </w:rPr>
      </w:pPr>
    </w:p>
    <w:p w14:paraId="31721A00" w14:textId="77777777" w:rsidR="006F0127" w:rsidRDefault="006F0127" w:rsidP="00B96E61">
      <w:pPr>
        <w:shd w:val="clear" w:color="auto" w:fill="FFFFFF"/>
        <w:spacing w:after="0" w:line="240" w:lineRule="auto"/>
        <w:textAlignment w:val="baseline"/>
        <w:rPr>
          <w:rFonts w:eastAsia="Times New Roman" w:cstheme="minorHAnsi"/>
          <w:b/>
          <w:noProof/>
          <w:sz w:val="28"/>
          <w:szCs w:val="28"/>
          <w:bdr w:val="none" w:sz="0" w:space="0" w:color="auto" w:frame="1"/>
          <w:lang w:eastAsia="en-GB"/>
        </w:rPr>
      </w:pPr>
    </w:p>
    <w:p w14:paraId="36A7263A" w14:textId="4FBA1986" w:rsidR="007C4846" w:rsidRDefault="00B96E61" w:rsidP="00B96E61">
      <w:pPr>
        <w:shd w:val="clear" w:color="auto" w:fill="FFFFFF"/>
        <w:spacing w:after="0" w:line="240" w:lineRule="auto"/>
        <w:textAlignment w:val="baseline"/>
        <w:rPr>
          <w:rFonts w:eastAsia="Times New Roman" w:cstheme="minorHAnsi"/>
          <w:b/>
          <w:noProof/>
          <w:sz w:val="28"/>
          <w:szCs w:val="28"/>
          <w:bdr w:val="none" w:sz="0" w:space="0" w:color="auto" w:frame="1"/>
          <w:lang w:eastAsia="en-GB"/>
        </w:rPr>
      </w:pPr>
      <w:r w:rsidRPr="00B96E61">
        <w:rPr>
          <w:rFonts w:eastAsia="Times New Roman" w:cstheme="minorHAnsi"/>
          <w:b/>
          <w:noProof/>
          <w:sz w:val="28"/>
          <w:szCs w:val="28"/>
          <w:bdr w:val="none" w:sz="0" w:space="0" w:color="auto" w:frame="1"/>
          <w:lang w:eastAsia="en-GB"/>
        </w:rPr>
        <w:lastRenderedPageBreak/>
        <w:t>Tiny Happy People</w:t>
      </w:r>
    </w:p>
    <w:p w14:paraId="4E9BB663" w14:textId="4BE5F5F3" w:rsidR="007C4846" w:rsidRDefault="007C4846" w:rsidP="00B96E61">
      <w:pPr>
        <w:shd w:val="clear" w:color="auto" w:fill="FFFFFF"/>
        <w:spacing w:after="0" w:line="240" w:lineRule="auto"/>
        <w:textAlignment w:val="baseline"/>
        <w:rPr>
          <w:rFonts w:eastAsia="Times New Roman" w:cstheme="minorHAnsi"/>
          <w:b/>
          <w:noProof/>
          <w:sz w:val="28"/>
          <w:szCs w:val="28"/>
          <w:bdr w:val="none" w:sz="0" w:space="0" w:color="auto" w:frame="1"/>
          <w:lang w:eastAsia="en-GB"/>
        </w:rPr>
      </w:pPr>
      <w:r>
        <w:rPr>
          <w:rFonts w:eastAsia="Times New Roman" w:cstheme="minorHAnsi"/>
          <w:b/>
          <w:noProof/>
          <w:sz w:val="28"/>
          <w:szCs w:val="28"/>
          <w:bdr w:val="none" w:sz="0" w:space="0" w:color="auto" w:frame="1"/>
          <w:lang w:eastAsia="en-GB"/>
        </w:rPr>
        <w:t>Your words build their world</w:t>
      </w:r>
    </w:p>
    <w:p w14:paraId="50194F62" w14:textId="7F24F873" w:rsidR="001D3DE0" w:rsidRDefault="009531ED" w:rsidP="00B96E61">
      <w:pPr>
        <w:shd w:val="clear" w:color="auto" w:fill="FFFFFF"/>
        <w:spacing w:after="0" w:line="240" w:lineRule="auto"/>
        <w:textAlignment w:val="baseline"/>
        <w:rPr>
          <w:rFonts w:eastAsia="Times New Roman" w:cstheme="minorHAnsi"/>
          <w:noProof/>
          <w:sz w:val="28"/>
          <w:szCs w:val="28"/>
          <w:bdr w:val="none" w:sz="0" w:space="0" w:color="auto" w:frame="1"/>
          <w:lang w:eastAsia="en-GB"/>
        </w:rPr>
      </w:pPr>
      <w:r>
        <w:rPr>
          <w:rFonts w:eastAsia="Times New Roman" w:cstheme="minorHAnsi"/>
          <w:noProof/>
          <w:sz w:val="28"/>
          <w:szCs w:val="28"/>
          <w:bdr w:val="none" w:sz="0" w:space="0" w:color="auto" w:frame="1"/>
          <w:lang w:eastAsia="en-GB"/>
        </w:rPr>
        <w:t>“</w:t>
      </w:r>
      <w:r w:rsidR="001D3DE0" w:rsidRPr="001D3DE0">
        <w:rPr>
          <w:rFonts w:eastAsia="Times New Roman" w:cstheme="minorHAnsi"/>
          <w:noProof/>
          <w:sz w:val="28"/>
          <w:szCs w:val="28"/>
          <w:bdr w:val="none" w:sz="0" w:space="0" w:color="auto" w:frame="1"/>
          <w:lang w:eastAsia="en-GB"/>
        </w:rPr>
        <w:t>Tiny Happy People is here to help you develop your child’s communication skills. Explore our simple actiivities and play ideas …</w:t>
      </w:r>
      <w:r>
        <w:rPr>
          <w:rFonts w:eastAsia="Times New Roman" w:cstheme="minorHAnsi"/>
          <w:noProof/>
          <w:sz w:val="28"/>
          <w:szCs w:val="28"/>
          <w:bdr w:val="none" w:sz="0" w:space="0" w:color="auto" w:frame="1"/>
          <w:lang w:eastAsia="en-GB"/>
        </w:rPr>
        <w:t>”</w:t>
      </w:r>
    </w:p>
    <w:p w14:paraId="66809F0C" w14:textId="5BDB0B85" w:rsidR="00A54B13" w:rsidRDefault="00A54B13" w:rsidP="00B96E61">
      <w:pPr>
        <w:shd w:val="clear" w:color="auto" w:fill="FFFFFF"/>
        <w:spacing w:after="0" w:line="240" w:lineRule="auto"/>
        <w:textAlignment w:val="baseline"/>
        <w:rPr>
          <w:rFonts w:eastAsia="Times New Roman" w:cstheme="minorHAnsi"/>
          <w:noProof/>
          <w:sz w:val="28"/>
          <w:szCs w:val="28"/>
          <w:bdr w:val="none" w:sz="0" w:space="0" w:color="auto" w:frame="1"/>
          <w:lang w:eastAsia="en-GB"/>
        </w:rPr>
      </w:pPr>
      <w:r>
        <w:rPr>
          <w:rFonts w:eastAsia="Times New Roman" w:cstheme="minorHAnsi"/>
          <w:noProof/>
          <w:sz w:val="28"/>
          <w:szCs w:val="28"/>
          <w:bdr w:val="none" w:sz="0" w:space="0" w:color="auto" w:frame="1"/>
          <w:lang w:eastAsia="en-GB"/>
        </w:rPr>
        <w:t>There are lots of ideas on this website for parents to do with their young children. Below are just a few examples</w:t>
      </w:r>
      <w:r w:rsidR="00FA609C">
        <w:rPr>
          <w:rFonts w:eastAsia="Times New Roman" w:cstheme="minorHAnsi"/>
          <w:noProof/>
          <w:sz w:val="28"/>
          <w:szCs w:val="28"/>
          <w:bdr w:val="none" w:sz="0" w:space="0" w:color="auto" w:frame="1"/>
          <w:lang w:eastAsia="en-GB"/>
        </w:rPr>
        <w:t>, they all have accompanying videos</w:t>
      </w:r>
    </w:p>
    <w:p w14:paraId="1B3C1003" w14:textId="670F06AC" w:rsidR="00A54B13" w:rsidRPr="00A54B13" w:rsidRDefault="00A54B13" w:rsidP="00B96E61">
      <w:pPr>
        <w:shd w:val="clear" w:color="auto" w:fill="FFFFFF"/>
        <w:spacing w:after="0" w:line="240" w:lineRule="auto"/>
        <w:textAlignment w:val="baseline"/>
        <w:rPr>
          <w:rFonts w:eastAsia="Times New Roman" w:cstheme="minorHAnsi"/>
          <w:noProof/>
          <w:bdr w:val="none" w:sz="0" w:space="0" w:color="auto" w:frame="1"/>
          <w:lang w:eastAsia="en-GB"/>
        </w:rPr>
      </w:pPr>
      <w:r w:rsidRPr="00A54B13">
        <w:rPr>
          <w:rFonts w:eastAsia="Times New Roman" w:cstheme="minorHAnsi"/>
          <w:noProof/>
          <w:bdr w:val="none" w:sz="0" w:space="0" w:color="auto" w:frame="1"/>
          <w:lang w:eastAsia="en-GB"/>
        </w:rPr>
        <w:t>www.bbc.co.uk/tiny-happy-people/</w:t>
      </w:r>
    </w:p>
    <w:p w14:paraId="7D747DA7" w14:textId="467FDEF5" w:rsidR="001D3DE0" w:rsidRDefault="001D3DE0" w:rsidP="00B96E61">
      <w:pPr>
        <w:shd w:val="clear" w:color="auto" w:fill="FFFFFF"/>
        <w:spacing w:after="0" w:line="240" w:lineRule="auto"/>
        <w:textAlignment w:val="baseline"/>
        <w:rPr>
          <w:rFonts w:eastAsia="Times New Roman" w:cstheme="minorHAnsi"/>
          <w:b/>
          <w:noProof/>
          <w:sz w:val="28"/>
          <w:szCs w:val="28"/>
          <w:bdr w:val="none" w:sz="0" w:space="0" w:color="auto" w:frame="1"/>
          <w:lang w:eastAsia="en-GB"/>
        </w:rPr>
      </w:pPr>
    </w:p>
    <w:p w14:paraId="13DFE29A" w14:textId="463DB7B1" w:rsidR="00AE637E" w:rsidRDefault="007938B4" w:rsidP="00B96E61">
      <w:pPr>
        <w:shd w:val="clear" w:color="auto" w:fill="FFFFFF"/>
        <w:spacing w:after="0" w:line="240" w:lineRule="auto"/>
        <w:textAlignment w:val="baseline"/>
        <w:rPr>
          <w:rFonts w:eastAsia="Times New Roman" w:cstheme="minorHAnsi"/>
          <w:b/>
          <w:noProof/>
          <w:sz w:val="28"/>
          <w:szCs w:val="28"/>
          <w:bdr w:val="none" w:sz="0" w:space="0" w:color="auto" w:frame="1"/>
          <w:lang w:eastAsia="en-GB"/>
        </w:rPr>
      </w:pPr>
      <w:r>
        <w:rPr>
          <w:rFonts w:eastAsia="Times New Roman" w:cstheme="minorHAnsi"/>
          <w:b/>
          <w:noProof/>
          <w:sz w:val="28"/>
          <w:szCs w:val="28"/>
          <w:bdr w:val="none" w:sz="0" w:space="0" w:color="auto" w:frame="1"/>
          <w:lang w:eastAsia="en-GB"/>
        </w:rPr>
        <w:t>3</w:t>
      </w:r>
      <w:r w:rsidR="00A54B13">
        <w:rPr>
          <w:rFonts w:eastAsia="Times New Roman" w:cstheme="minorHAnsi"/>
          <w:b/>
          <w:noProof/>
          <w:sz w:val="28"/>
          <w:szCs w:val="28"/>
          <w:bdr w:val="none" w:sz="0" w:space="0" w:color="auto" w:frame="1"/>
          <w:lang w:eastAsia="en-GB"/>
        </w:rPr>
        <w:t>-</w:t>
      </w:r>
      <w:r>
        <w:rPr>
          <w:rFonts w:eastAsia="Times New Roman" w:cstheme="minorHAnsi"/>
          <w:b/>
          <w:noProof/>
          <w:sz w:val="28"/>
          <w:szCs w:val="28"/>
          <w:bdr w:val="none" w:sz="0" w:space="0" w:color="auto" w:frame="1"/>
          <w:lang w:eastAsia="en-GB"/>
        </w:rPr>
        <w:t>6</w:t>
      </w:r>
      <w:r w:rsidR="00A54B13">
        <w:rPr>
          <w:rFonts w:eastAsia="Times New Roman" w:cstheme="minorHAnsi"/>
          <w:b/>
          <w:noProof/>
          <w:sz w:val="28"/>
          <w:szCs w:val="28"/>
          <w:bdr w:val="none" w:sz="0" w:space="0" w:color="auto" w:frame="1"/>
          <w:lang w:eastAsia="en-GB"/>
        </w:rPr>
        <w:t xml:space="preserve"> months</w:t>
      </w:r>
    </w:p>
    <w:p w14:paraId="4AC33158" w14:textId="3A5FD08B" w:rsidR="00567664" w:rsidRDefault="007938B4" w:rsidP="00B96E61">
      <w:pPr>
        <w:shd w:val="clear" w:color="auto" w:fill="FFFFFF"/>
        <w:spacing w:after="0" w:line="240" w:lineRule="auto"/>
        <w:textAlignment w:val="baseline"/>
        <w:rPr>
          <w:rFonts w:eastAsia="Times New Roman" w:cstheme="minorHAnsi"/>
          <w:b/>
          <w:noProof/>
          <w:sz w:val="28"/>
          <w:szCs w:val="28"/>
          <w:bdr w:val="none" w:sz="0" w:space="0" w:color="auto" w:frame="1"/>
          <w:lang w:eastAsia="en-GB"/>
        </w:rPr>
      </w:pPr>
      <w:r>
        <w:rPr>
          <w:rFonts w:eastAsia="Times New Roman" w:cstheme="minorHAnsi"/>
          <w:b/>
          <w:noProof/>
          <w:sz w:val="28"/>
          <w:szCs w:val="28"/>
          <w:bdr w:val="none" w:sz="0" w:space="0" w:color="auto" w:frame="1"/>
          <w:lang w:eastAsia="en-GB"/>
        </w:rPr>
        <w:t>Ready steady go</w:t>
      </w:r>
    </w:p>
    <w:p w14:paraId="2BFEBDCD" w14:textId="22623C38" w:rsidR="00405A20" w:rsidRPr="007938B4" w:rsidRDefault="007938B4" w:rsidP="007938B4">
      <w:pPr>
        <w:pStyle w:val="blocks-text-blockparagraph"/>
        <w:shd w:val="clear" w:color="auto" w:fill="FFFFFF"/>
        <w:spacing w:before="0" w:beforeAutospacing="0"/>
        <w:rPr>
          <w:rFonts w:ascii="Arial" w:hAnsi="Arial" w:cs="Arial"/>
          <w:color w:val="333333"/>
        </w:rPr>
      </w:pPr>
      <w:r>
        <w:rPr>
          <w:rStyle w:val="Strong"/>
          <w:rFonts w:ascii="Arial" w:hAnsi="Arial" w:cs="Arial"/>
          <w:color w:val="333333"/>
        </w:rPr>
        <w:t>'Ready...Steady...Go!' games are great for building your baby's attention and listening skills.</w:t>
      </w:r>
      <w:r>
        <w:rPr>
          <w:rFonts w:ascii="Arial" w:hAnsi="Arial" w:cs="Arial"/>
          <w:color w:val="333333"/>
        </w:rPr>
        <w:br/>
        <w:t>Build their excitement for all sorts of things, from blowing bubbles, to rolling a ball, or blowing a raspberry, by using the words 'Ready...Steady...'.Before you say 'Go!', wait for your baby to make a noise or gesture to show they are ready.This will encourage them to show you what they want to happen</w:t>
      </w:r>
      <w:r>
        <w:rPr>
          <w:rFonts w:ascii="Arial" w:hAnsi="Arial" w:cs="Arial"/>
          <w:color w:val="333333"/>
        </w:rPr>
        <w:br/>
      </w:r>
      <w:hyperlink r:id="rId15" w:history="1">
        <w:r w:rsidRPr="00293EB4">
          <w:rPr>
            <w:rStyle w:val="Hyperlink"/>
          </w:rPr>
          <w:t>https://www.bbc.co.uk/tiny-happy-people/ready-steady-go/znq6kmn</w:t>
        </w:r>
      </w:hyperlink>
    </w:p>
    <w:p w14:paraId="765CD180" w14:textId="5F102293" w:rsidR="00066B07" w:rsidRDefault="00A1444A" w:rsidP="00567664">
      <w:pPr>
        <w:shd w:val="clear" w:color="auto" w:fill="FFFFFF"/>
        <w:spacing w:after="0" w:line="240" w:lineRule="auto"/>
        <w:textAlignment w:val="baseline"/>
        <w:rPr>
          <w:b/>
          <w:sz w:val="28"/>
          <w:szCs w:val="28"/>
        </w:rPr>
      </w:pPr>
      <w:r>
        <w:rPr>
          <w:b/>
          <w:sz w:val="28"/>
          <w:szCs w:val="28"/>
        </w:rPr>
        <w:t>18</w:t>
      </w:r>
      <w:r w:rsidR="007938B4">
        <w:rPr>
          <w:b/>
          <w:sz w:val="28"/>
          <w:szCs w:val="28"/>
        </w:rPr>
        <w:t>-24</w:t>
      </w:r>
      <w:r>
        <w:rPr>
          <w:b/>
          <w:sz w:val="28"/>
          <w:szCs w:val="28"/>
        </w:rPr>
        <w:t xml:space="preserve"> months</w:t>
      </w:r>
    </w:p>
    <w:p w14:paraId="0C83F305" w14:textId="2A699D46" w:rsidR="00405A20" w:rsidRPr="00567664" w:rsidRDefault="007938B4" w:rsidP="00567664">
      <w:pPr>
        <w:shd w:val="clear" w:color="auto" w:fill="FFFFFF"/>
        <w:spacing w:after="0" w:line="240" w:lineRule="auto"/>
        <w:textAlignment w:val="baseline"/>
        <w:rPr>
          <w:b/>
          <w:sz w:val="28"/>
          <w:szCs w:val="28"/>
        </w:rPr>
      </w:pPr>
      <w:r>
        <w:rPr>
          <w:b/>
          <w:sz w:val="28"/>
          <w:szCs w:val="28"/>
        </w:rPr>
        <w:t>Shopping game</w:t>
      </w:r>
    </w:p>
    <w:p w14:paraId="3861F0B0" w14:textId="5610E912" w:rsidR="00405A20" w:rsidRPr="007938B4" w:rsidRDefault="007938B4" w:rsidP="007938B4">
      <w:pPr>
        <w:shd w:val="clear" w:color="auto" w:fill="FFFFFF"/>
        <w:spacing w:after="100" w:afterAutospacing="1" w:line="240" w:lineRule="auto"/>
        <w:rPr>
          <w:rFonts w:ascii="Arial" w:eastAsia="Times New Roman" w:hAnsi="Arial" w:cs="Arial"/>
          <w:color w:val="333333"/>
          <w:sz w:val="24"/>
          <w:szCs w:val="24"/>
          <w:lang w:eastAsia="en-GB"/>
        </w:rPr>
      </w:pPr>
      <w:r w:rsidRPr="007938B4">
        <w:rPr>
          <w:rFonts w:ascii="Arial" w:eastAsia="Times New Roman" w:hAnsi="Arial" w:cs="Arial"/>
          <w:b/>
          <w:bCs/>
          <w:color w:val="333333"/>
          <w:sz w:val="24"/>
          <w:szCs w:val="24"/>
          <w:lang w:eastAsia="en-GB"/>
        </w:rPr>
        <w:t>Pretend play can help your little one understand everyday life.</w:t>
      </w:r>
      <w:r>
        <w:rPr>
          <w:rFonts w:ascii="Arial" w:eastAsia="Times New Roman" w:hAnsi="Arial" w:cs="Arial"/>
          <w:color w:val="333333"/>
          <w:sz w:val="24"/>
          <w:szCs w:val="24"/>
          <w:lang w:eastAsia="en-GB"/>
        </w:rPr>
        <w:br/>
      </w:r>
      <w:r w:rsidRPr="007938B4">
        <w:rPr>
          <w:rFonts w:ascii="Arial" w:eastAsia="Times New Roman" w:hAnsi="Arial" w:cs="Arial"/>
          <w:color w:val="333333"/>
          <w:sz w:val="24"/>
          <w:szCs w:val="24"/>
          <w:lang w:eastAsia="en-GB"/>
        </w:rPr>
        <w:t>Try a shopping game with objects from around your home and give your child the chance to use new words and follow simple instructions.</w:t>
      </w:r>
      <w:r>
        <w:rPr>
          <w:rFonts w:ascii="Arial" w:eastAsia="Times New Roman" w:hAnsi="Arial" w:cs="Arial"/>
          <w:color w:val="333333"/>
          <w:sz w:val="24"/>
          <w:szCs w:val="24"/>
          <w:lang w:eastAsia="en-GB"/>
        </w:rPr>
        <w:br/>
      </w:r>
      <w:hyperlink r:id="rId16" w:history="1">
        <w:r w:rsidRPr="007938B4">
          <w:rPr>
            <w:color w:val="0000FF"/>
            <w:u w:val="single"/>
          </w:rPr>
          <w:t>https://www.bbc.co.uk/tiny-happy-people/shopping-game-18-24/zbhyf4j</w:t>
        </w:r>
      </w:hyperlink>
    </w:p>
    <w:p w14:paraId="07626A97" w14:textId="18BB721A" w:rsidR="00667008" w:rsidRDefault="007938B4" w:rsidP="00687341">
      <w:pPr>
        <w:pStyle w:val="blocks-text-blockparagraph"/>
        <w:shd w:val="clear" w:color="auto" w:fill="FFFFFF"/>
        <w:spacing w:before="0" w:beforeAutospacing="0" w:after="0" w:afterAutospacing="0"/>
        <w:rPr>
          <w:rFonts w:asciiTheme="minorHAnsi" w:hAnsiTheme="minorHAnsi" w:cstheme="minorHAnsi"/>
          <w:b/>
          <w:color w:val="333333"/>
          <w:sz w:val="28"/>
          <w:szCs w:val="28"/>
        </w:rPr>
      </w:pPr>
      <w:r>
        <w:rPr>
          <w:rFonts w:asciiTheme="minorHAnsi" w:hAnsiTheme="minorHAnsi" w:cstheme="minorHAnsi"/>
          <w:b/>
          <w:color w:val="333333"/>
          <w:sz w:val="28"/>
          <w:szCs w:val="28"/>
        </w:rPr>
        <w:t>2</w:t>
      </w:r>
      <w:r w:rsidR="00AE3FD6">
        <w:rPr>
          <w:rFonts w:asciiTheme="minorHAnsi" w:hAnsiTheme="minorHAnsi" w:cstheme="minorHAnsi"/>
          <w:b/>
          <w:color w:val="333333"/>
          <w:sz w:val="28"/>
          <w:szCs w:val="28"/>
        </w:rPr>
        <w:t>-3 years</w:t>
      </w:r>
    </w:p>
    <w:p w14:paraId="6659AA9D" w14:textId="4EB7C141" w:rsidR="00662033" w:rsidRPr="007938B4" w:rsidRDefault="007938B4" w:rsidP="007938B4">
      <w:pPr>
        <w:spacing w:after="480" w:line="240" w:lineRule="auto"/>
        <w:outlineLvl w:val="0"/>
        <w:rPr>
          <w:rFonts w:ascii="Arial" w:eastAsia="Times New Roman" w:hAnsi="Arial" w:cs="Arial"/>
          <w:color w:val="333333"/>
          <w:sz w:val="24"/>
          <w:szCs w:val="24"/>
          <w:lang w:eastAsia="en-GB"/>
        </w:rPr>
      </w:pPr>
      <w:r w:rsidRPr="007938B4">
        <w:rPr>
          <w:rFonts w:eastAsia="Times New Roman" w:cstheme="minorHAnsi"/>
          <w:b/>
          <w:bCs/>
          <w:color w:val="333333"/>
          <w:kern w:val="36"/>
          <w:sz w:val="28"/>
          <w:szCs w:val="28"/>
          <w:lang w:eastAsia="en-GB"/>
        </w:rPr>
        <w:t>How to make your own binoculars</w:t>
      </w:r>
      <w:r>
        <w:rPr>
          <w:rFonts w:eastAsia="Times New Roman" w:cstheme="minorHAnsi"/>
          <w:b/>
          <w:bCs/>
          <w:color w:val="333333"/>
          <w:kern w:val="36"/>
          <w:sz w:val="28"/>
          <w:szCs w:val="28"/>
          <w:lang w:eastAsia="en-GB"/>
        </w:rPr>
        <w:br/>
      </w:r>
      <w:r w:rsidRPr="007938B4">
        <w:rPr>
          <w:rFonts w:ascii="Arial" w:eastAsia="Times New Roman" w:hAnsi="Arial" w:cs="Arial"/>
          <w:b/>
          <w:bCs/>
          <w:color w:val="333333"/>
          <w:sz w:val="24"/>
          <w:szCs w:val="24"/>
          <w:lang w:eastAsia="en-GB"/>
        </w:rPr>
        <w:t>Have a look out the window and see what you and your little one can spot through these binoculars.</w:t>
      </w:r>
      <w:r>
        <w:rPr>
          <w:rFonts w:eastAsia="Times New Roman" w:cstheme="minorHAnsi"/>
          <w:b/>
          <w:bCs/>
          <w:color w:val="333333"/>
          <w:kern w:val="36"/>
          <w:sz w:val="28"/>
          <w:szCs w:val="28"/>
          <w:lang w:eastAsia="en-GB"/>
        </w:rPr>
        <w:br/>
      </w:r>
      <w:r w:rsidRPr="007938B4">
        <w:rPr>
          <w:rFonts w:ascii="Arial" w:eastAsia="Times New Roman" w:hAnsi="Arial" w:cs="Arial"/>
          <w:color w:val="333333"/>
          <w:sz w:val="24"/>
          <w:szCs w:val="24"/>
          <w:lang w:eastAsia="en-GB"/>
        </w:rPr>
        <w:t>You can play a game of eye spy, or just follow your little one's lead.</w:t>
      </w:r>
      <w:r>
        <w:rPr>
          <w:rFonts w:ascii="Arial" w:eastAsia="Times New Roman" w:hAnsi="Arial" w:cs="Arial"/>
          <w:color w:val="333333"/>
          <w:sz w:val="24"/>
          <w:szCs w:val="24"/>
          <w:lang w:eastAsia="en-GB"/>
        </w:rPr>
        <w:t xml:space="preserve"> </w:t>
      </w:r>
      <w:r w:rsidRPr="007938B4">
        <w:rPr>
          <w:rFonts w:ascii="Arial" w:eastAsia="Times New Roman" w:hAnsi="Arial" w:cs="Arial"/>
          <w:color w:val="333333"/>
          <w:sz w:val="24"/>
          <w:szCs w:val="24"/>
          <w:lang w:eastAsia="en-GB"/>
        </w:rPr>
        <w:t>The more you play, the more you can build up their vocabulary with describing words.</w:t>
      </w:r>
      <w:r>
        <w:rPr>
          <w:rFonts w:ascii="Arial" w:eastAsia="Times New Roman" w:hAnsi="Arial" w:cs="Arial"/>
          <w:color w:val="333333"/>
          <w:sz w:val="24"/>
          <w:szCs w:val="24"/>
          <w:lang w:eastAsia="en-GB"/>
        </w:rPr>
        <w:br/>
      </w:r>
      <w:r>
        <w:t xml:space="preserve"> </w:t>
      </w:r>
      <w:hyperlink r:id="rId17" w:history="1">
        <w:r w:rsidRPr="00293EB4">
          <w:rPr>
            <w:rStyle w:val="Hyperlink"/>
          </w:rPr>
          <w:t>https://www.bbc.co.uk/tiny-happy-people/how-to-make-binoculars/zb33bdm</w:t>
        </w:r>
      </w:hyperlink>
    </w:p>
    <w:p w14:paraId="45707BCF" w14:textId="655E4106" w:rsidR="00662033" w:rsidRPr="00662033" w:rsidRDefault="00662033" w:rsidP="008E4BAC">
      <w:pPr>
        <w:pStyle w:val="blocks-text-blockparagraph"/>
        <w:shd w:val="clear" w:color="auto" w:fill="FFFFFF"/>
        <w:spacing w:before="0" w:beforeAutospacing="0" w:after="0" w:afterAutospacing="0"/>
        <w:rPr>
          <w:rFonts w:asciiTheme="minorHAnsi" w:eastAsiaTheme="minorHAnsi" w:hAnsiTheme="minorHAnsi" w:cstheme="minorBidi"/>
          <w:b/>
          <w:sz w:val="28"/>
          <w:szCs w:val="28"/>
          <w:lang w:eastAsia="en-US"/>
        </w:rPr>
      </w:pPr>
      <w:r w:rsidRPr="00662033">
        <w:rPr>
          <w:rFonts w:asciiTheme="minorHAnsi" w:eastAsiaTheme="minorHAnsi" w:hAnsiTheme="minorHAnsi" w:cstheme="minorBidi"/>
          <w:b/>
          <w:sz w:val="28"/>
          <w:szCs w:val="28"/>
          <w:lang w:eastAsia="en-US"/>
        </w:rPr>
        <w:t xml:space="preserve">3-4 years </w:t>
      </w:r>
    </w:p>
    <w:p w14:paraId="6BF179DD" w14:textId="7233F7D6" w:rsidR="00662033" w:rsidRPr="00662033" w:rsidRDefault="007938B4" w:rsidP="008E4BAC">
      <w:pPr>
        <w:pStyle w:val="blocks-text-blockparagraph"/>
        <w:shd w:val="clear" w:color="auto" w:fill="FFFFFF"/>
        <w:spacing w:before="0" w:beforeAutospacing="0" w:after="0" w:afterAutospacing="0"/>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Colour theme your day</w:t>
      </w:r>
    </w:p>
    <w:p w14:paraId="3DF3DF44" w14:textId="2975BA64" w:rsidR="007938B4" w:rsidRDefault="007938B4" w:rsidP="007938B4">
      <w:pPr>
        <w:shd w:val="clear" w:color="auto" w:fill="FFFFFF"/>
        <w:spacing w:after="100" w:afterAutospacing="1" w:line="240" w:lineRule="auto"/>
      </w:pPr>
      <w:r w:rsidRPr="007938B4">
        <w:rPr>
          <w:rFonts w:ascii="Arial" w:eastAsia="Times New Roman" w:hAnsi="Arial" w:cs="Arial"/>
          <w:b/>
          <w:bCs/>
          <w:color w:val="333333"/>
          <w:sz w:val="24"/>
          <w:szCs w:val="24"/>
          <w:lang w:eastAsia="en-GB"/>
        </w:rPr>
        <w:t>Enjoy a colour-themed day with your little one.</w:t>
      </w:r>
      <w:r>
        <w:rPr>
          <w:rFonts w:ascii="Arial" w:eastAsia="Times New Roman" w:hAnsi="Arial" w:cs="Arial"/>
          <w:color w:val="333333"/>
          <w:sz w:val="24"/>
          <w:szCs w:val="24"/>
          <w:lang w:eastAsia="en-GB"/>
        </w:rPr>
        <w:br/>
      </w:r>
      <w:r w:rsidRPr="007938B4">
        <w:rPr>
          <w:rFonts w:ascii="Arial" w:eastAsia="Times New Roman" w:hAnsi="Arial" w:cs="Arial"/>
          <w:color w:val="333333"/>
          <w:sz w:val="24"/>
          <w:szCs w:val="24"/>
          <w:lang w:eastAsia="en-GB"/>
        </w:rPr>
        <w:t>Once you've decided on a colour together, choose clothes and foods that are this colour and encourage your child to notice things that are the colour of the day. It's a fun way to learn colours and to build their vocabulary</w:t>
      </w:r>
      <w:r>
        <w:rPr>
          <w:rFonts w:ascii="Arial" w:eastAsia="Times New Roman" w:hAnsi="Arial" w:cs="Arial"/>
          <w:color w:val="333333"/>
          <w:sz w:val="24"/>
          <w:szCs w:val="24"/>
          <w:lang w:eastAsia="en-GB"/>
        </w:rPr>
        <w:t>.</w:t>
      </w:r>
      <w:r>
        <w:rPr>
          <w:rFonts w:ascii="Arial" w:eastAsia="Times New Roman" w:hAnsi="Arial" w:cs="Arial"/>
          <w:color w:val="333333"/>
          <w:sz w:val="24"/>
          <w:szCs w:val="24"/>
          <w:lang w:eastAsia="en-GB"/>
        </w:rPr>
        <w:br/>
      </w:r>
      <w:hyperlink r:id="rId18" w:history="1">
        <w:r w:rsidRPr="007938B4">
          <w:rPr>
            <w:color w:val="0000FF"/>
            <w:u w:val="single"/>
          </w:rPr>
          <w:t>https://www.bbc.co.uk/tiny-happy-people/colour-theme-your-day/z77bbdm</w:t>
        </w:r>
      </w:hyperlink>
    </w:p>
    <w:p w14:paraId="365438DF" w14:textId="222029D7" w:rsidR="00DD0F5B" w:rsidRPr="00DD0F5B" w:rsidRDefault="00DD0F5B" w:rsidP="007938B4">
      <w:pPr>
        <w:shd w:val="clear" w:color="auto" w:fill="FFFFFF"/>
        <w:spacing w:after="100" w:afterAutospacing="1" w:line="240" w:lineRule="auto"/>
        <w:rPr>
          <w:b/>
          <w:sz w:val="28"/>
          <w:szCs w:val="28"/>
        </w:rPr>
      </w:pPr>
      <w:r w:rsidRPr="00DD0F5B">
        <w:rPr>
          <w:b/>
          <w:sz w:val="28"/>
          <w:szCs w:val="28"/>
        </w:rPr>
        <w:t>4-5 years</w:t>
      </w:r>
      <w:r>
        <w:rPr>
          <w:b/>
          <w:sz w:val="28"/>
          <w:szCs w:val="28"/>
        </w:rPr>
        <w:br/>
        <w:t>Putting things in order</w:t>
      </w:r>
    </w:p>
    <w:p w14:paraId="37C5F373" w14:textId="77777777" w:rsidR="00DD0F5B" w:rsidRPr="00DD0F5B" w:rsidRDefault="00DD0F5B" w:rsidP="00DD0F5B">
      <w:pPr>
        <w:shd w:val="clear" w:color="auto" w:fill="FFFFFF"/>
        <w:spacing w:after="100" w:afterAutospacing="1" w:line="240" w:lineRule="auto"/>
        <w:rPr>
          <w:rFonts w:ascii="Arial" w:eastAsia="Times New Roman" w:hAnsi="Arial" w:cs="Arial"/>
          <w:color w:val="333333"/>
          <w:sz w:val="24"/>
          <w:szCs w:val="24"/>
          <w:lang w:eastAsia="en-GB"/>
        </w:rPr>
      </w:pPr>
      <w:r w:rsidRPr="00DD0F5B">
        <w:rPr>
          <w:rFonts w:ascii="Arial" w:eastAsia="Times New Roman" w:hAnsi="Arial" w:cs="Arial"/>
          <w:b/>
          <w:bCs/>
          <w:color w:val="333333"/>
          <w:sz w:val="24"/>
          <w:szCs w:val="24"/>
          <w:lang w:eastAsia="en-GB"/>
        </w:rPr>
        <w:lastRenderedPageBreak/>
        <w:t>Sorting objects into a row - from big to small or light to heavy - is a really great way to develop your child's communication and reasoning skills.</w:t>
      </w:r>
    </w:p>
    <w:p w14:paraId="40196648" w14:textId="77777777" w:rsidR="00DD0F5B" w:rsidRPr="00DD0F5B" w:rsidRDefault="00DD0F5B" w:rsidP="00DD0F5B">
      <w:pPr>
        <w:shd w:val="clear" w:color="auto" w:fill="FFFFFF"/>
        <w:spacing w:after="0" w:line="240" w:lineRule="auto"/>
        <w:rPr>
          <w:rFonts w:ascii="Arial" w:eastAsia="Times New Roman" w:hAnsi="Arial" w:cs="Arial"/>
          <w:color w:val="333333"/>
          <w:sz w:val="24"/>
          <w:szCs w:val="24"/>
          <w:lang w:eastAsia="en-GB"/>
        </w:rPr>
      </w:pPr>
      <w:r w:rsidRPr="00DD0F5B">
        <w:rPr>
          <w:rFonts w:ascii="Arial" w:eastAsia="Times New Roman" w:hAnsi="Arial" w:cs="Arial"/>
          <w:color w:val="333333"/>
          <w:sz w:val="24"/>
          <w:szCs w:val="24"/>
          <w:lang w:eastAsia="en-GB"/>
        </w:rPr>
        <w:t>Encourage your child to explain what they are doing at each step. Try using measure words like, 'bigger' or 'biggest' when sorting.</w:t>
      </w:r>
    </w:p>
    <w:p w14:paraId="43CDBBB0" w14:textId="77777777" w:rsidR="00E53790" w:rsidRPr="007938B4" w:rsidRDefault="00E53790" w:rsidP="007938B4">
      <w:pPr>
        <w:shd w:val="clear" w:color="auto" w:fill="FFFFFF"/>
        <w:spacing w:after="100" w:afterAutospacing="1" w:line="240" w:lineRule="auto"/>
        <w:rPr>
          <w:rFonts w:ascii="Arial" w:eastAsia="Times New Roman" w:hAnsi="Arial" w:cs="Arial"/>
          <w:color w:val="333333"/>
          <w:sz w:val="24"/>
          <w:szCs w:val="24"/>
          <w:lang w:eastAsia="en-GB"/>
        </w:rPr>
      </w:pPr>
    </w:p>
    <w:p w14:paraId="56B35269" w14:textId="77777777" w:rsidR="00662033" w:rsidRDefault="00662033" w:rsidP="008E4BAC">
      <w:pPr>
        <w:pStyle w:val="blocks-text-blockparagraph"/>
        <w:shd w:val="clear" w:color="auto" w:fill="FFFFFF"/>
        <w:spacing w:before="0" w:beforeAutospacing="0" w:after="0" w:afterAutospacing="0"/>
        <w:rPr>
          <w:rFonts w:ascii="Arial" w:hAnsi="Arial" w:cs="Arial"/>
          <w:color w:val="333333"/>
        </w:rPr>
      </w:pPr>
    </w:p>
    <w:p w14:paraId="2CD58C32" w14:textId="77777777" w:rsidR="008E4BAC" w:rsidRPr="00FA2410" w:rsidRDefault="008E4BAC" w:rsidP="00687341">
      <w:pPr>
        <w:pStyle w:val="blocks-text-blockparagraph"/>
        <w:shd w:val="clear" w:color="auto" w:fill="FFFFFF"/>
        <w:spacing w:before="0" w:beforeAutospacing="0" w:after="0" w:afterAutospacing="0"/>
        <w:rPr>
          <w:rFonts w:asciiTheme="minorHAnsi" w:hAnsiTheme="minorHAnsi" w:cstheme="minorHAnsi"/>
          <w:b/>
          <w:color w:val="333333"/>
          <w:sz w:val="28"/>
          <w:szCs w:val="28"/>
        </w:rPr>
      </w:pPr>
    </w:p>
    <w:p w14:paraId="7BFD98B6" w14:textId="77777777" w:rsidR="00687341" w:rsidRDefault="00687341" w:rsidP="00687341">
      <w:pPr>
        <w:shd w:val="clear" w:color="auto" w:fill="FFFFFF"/>
        <w:spacing w:after="0" w:line="240" w:lineRule="auto"/>
        <w:textAlignment w:val="baseline"/>
      </w:pPr>
    </w:p>
    <w:p w14:paraId="40A8B16A" w14:textId="22AAF724" w:rsidR="00B629BF" w:rsidRDefault="00B629BF" w:rsidP="00F41CFA">
      <w:pPr>
        <w:shd w:val="clear" w:color="auto" w:fill="FFFFFF"/>
        <w:spacing w:after="0" w:line="240" w:lineRule="auto"/>
        <w:jc w:val="center"/>
        <w:textAlignment w:val="baseline"/>
        <w:rPr>
          <w:rFonts w:ascii="Helvetica" w:eastAsia="Times New Roman" w:hAnsi="Helvetica" w:cs="Times New Roman"/>
          <w:noProof/>
          <w:color w:val="800080"/>
          <w:sz w:val="21"/>
          <w:szCs w:val="21"/>
          <w:bdr w:val="none" w:sz="0" w:space="0" w:color="auto" w:frame="1"/>
          <w:lang w:eastAsia="en-GB"/>
        </w:rPr>
      </w:pPr>
    </w:p>
    <w:p w14:paraId="13D7EC6F" w14:textId="77777777" w:rsidR="00B629BF" w:rsidRPr="00F41CFA" w:rsidRDefault="00B629BF" w:rsidP="00F41CFA">
      <w:pPr>
        <w:shd w:val="clear" w:color="auto" w:fill="FFFFFF"/>
        <w:spacing w:after="0" w:line="240" w:lineRule="auto"/>
        <w:jc w:val="center"/>
        <w:textAlignment w:val="baseline"/>
        <w:rPr>
          <w:rFonts w:ascii="Helvetica" w:eastAsia="Times New Roman" w:hAnsi="Helvetica" w:cs="Times New Roman"/>
          <w:noProof/>
          <w:color w:val="800080"/>
          <w:sz w:val="21"/>
          <w:szCs w:val="21"/>
          <w:bdr w:val="none" w:sz="0" w:space="0" w:color="auto" w:frame="1"/>
          <w:lang w:eastAsia="en-GB"/>
        </w:rPr>
      </w:pPr>
    </w:p>
    <w:sectPr w:rsidR="00B629BF" w:rsidRPr="00F41C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30C87"/>
    <w:multiLevelType w:val="hybridMultilevel"/>
    <w:tmpl w:val="B60A4AD0"/>
    <w:lvl w:ilvl="0" w:tplc="8B18AE80">
      <w:start w:val="1"/>
      <w:numFmt w:val="bullet"/>
      <w:lvlText w:val=""/>
      <w:lvlJc w:val="left"/>
      <w:pPr>
        <w:ind w:left="720" w:hanging="360"/>
      </w:pPr>
      <w:rPr>
        <w:rFonts w:ascii="Symbol" w:hAnsi="Symbol" w:hint="default"/>
      </w:rPr>
    </w:lvl>
    <w:lvl w:ilvl="1" w:tplc="1A2A00E2">
      <w:start w:val="1"/>
      <w:numFmt w:val="bullet"/>
      <w:lvlText w:val="o"/>
      <w:lvlJc w:val="left"/>
      <w:pPr>
        <w:ind w:left="1440" w:hanging="360"/>
      </w:pPr>
      <w:rPr>
        <w:rFonts w:ascii="Courier New" w:hAnsi="Courier New" w:hint="default"/>
      </w:rPr>
    </w:lvl>
    <w:lvl w:ilvl="2" w:tplc="14C05526">
      <w:start w:val="1"/>
      <w:numFmt w:val="bullet"/>
      <w:lvlText w:val=""/>
      <w:lvlJc w:val="left"/>
      <w:pPr>
        <w:ind w:left="2160" w:hanging="360"/>
      </w:pPr>
      <w:rPr>
        <w:rFonts w:ascii="Wingdings" w:hAnsi="Wingdings" w:hint="default"/>
      </w:rPr>
    </w:lvl>
    <w:lvl w:ilvl="3" w:tplc="075CA2A8">
      <w:start w:val="1"/>
      <w:numFmt w:val="bullet"/>
      <w:lvlText w:val=""/>
      <w:lvlJc w:val="left"/>
      <w:pPr>
        <w:ind w:left="2880" w:hanging="360"/>
      </w:pPr>
      <w:rPr>
        <w:rFonts w:ascii="Symbol" w:hAnsi="Symbol" w:hint="default"/>
      </w:rPr>
    </w:lvl>
    <w:lvl w:ilvl="4" w:tplc="8BD4D4AC">
      <w:start w:val="1"/>
      <w:numFmt w:val="bullet"/>
      <w:lvlText w:val="o"/>
      <w:lvlJc w:val="left"/>
      <w:pPr>
        <w:ind w:left="3600" w:hanging="360"/>
      </w:pPr>
      <w:rPr>
        <w:rFonts w:ascii="Courier New" w:hAnsi="Courier New" w:hint="default"/>
      </w:rPr>
    </w:lvl>
    <w:lvl w:ilvl="5" w:tplc="6EDEA9EC">
      <w:start w:val="1"/>
      <w:numFmt w:val="bullet"/>
      <w:lvlText w:val=""/>
      <w:lvlJc w:val="left"/>
      <w:pPr>
        <w:ind w:left="4320" w:hanging="360"/>
      </w:pPr>
      <w:rPr>
        <w:rFonts w:ascii="Wingdings" w:hAnsi="Wingdings" w:hint="default"/>
      </w:rPr>
    </w:lvl>
    <w:lvl w:ilvl="6" w:tplc="3FF03AD6">
      <w:start w:val="1"/>
      <w:numFmt w:val="bullet"/>
      <w:lvlText w:val=""/>
      <w:lvlJc w:val="left"/>
      <w:pPr>
        <w:ind w:left="5040" w:hanging="360"/>
      </w:pPr>
      <w:rPr>
        <w:rFonts w:ascii="Symbol" w:hAnsi="Symbol" w:hint="default"/>
      </w:rPr>
    </w:lvl>
    <w:lvl w:ilvl="7" w:tplc="9CC264BC">
      <w:start w:val="1"/>
      <w:numFmt w:val="bullet"/>
      <w:lvlText w:val="o"/>
      <w:lvlJc w:val="left"/>
      <w:pPr>
        <w:ind w:left="5760" w:hanging="360"/>
      </w:pPr>
      <w:rPr>
        <w:rFonts w:ascii="Courier New" w:hAnsi="Courier New" w:hint="default"/>
      </w:rPr>
    </w:lvl>
    <w:lvl w:ilvl="8" w:tplc="11AEC68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33"/>
    <w:rsid w:val="000056FA"/>
    <w:rsid w:val="00066B07"/>
    <w:rsid w:val="00085444"/>
    <w:rsid w:val="00091275"/>
    <w:rsid w:val="00096D27"/>
    <w:rsid w:val="000D5A3B"/>
    <w:rsid w:val="00106298"/>
    <w:rsid w:val="00113FDF"/>
    <w:rsid w:val="00173C20"/>
    <w:rsid w:val="00193CDC"/>
    <w:rsid w:val="001D3DE0"/>
    <w:rsid w:val="00213533"/>
    <w:rsid w:val="00262A72"/>
    <w:rsid w:val="003E0A95"/>
    <w:rsid w:val="00405A20"/>
    <w:rsid w:val="00494BA4"/>
    <w:rsid w:val="005015DA"/>
    <w:rsid w:val="005418A5"/>
    <w:rsid w:val="00546AEC"/>
    <w:rsid w:val="00567664"/>
    <w:rsid w:val="005B077A"/>
    <w:rsid w:val="006121E9"/>
    <w:rsid w:val="00644986"/>
    <w:rsid w:val="0064727C"/>
    <w:rsid w:val="00662033"/>
    <w:rsid w:val="00667008"/>
    <w:rsid w:val="00687341"/>
    <w:rsid w:val="0069014A"/>
    <w:rsid w:val="006F0127"/>
    <w:rsid w:val="0074259F"/>
    <w:rsid w:val="007938B4"/>
    <w:rsid w:val="007C4846"/>
    <w:rsid w:val="0082212F"/>
    <w:rsid w:val="00846725"/>
    <w:rsid w:val="008567E1"/>
    <w:rsid w:val="00872D92"/>
    <w:rsid w:val="008779AA"/>
    <w:rsid w:val="008D5E27"/>
    <w:rsid w:val="008E4BAC"/>
    <w:rsid w:val="009531ED"/>
    <w:rsid w:val="00977AEC"/>
    <w:rsid w:val="009829E6"/>
    <w:rsid w:val="00A1444A"/>
    <w:rsid w:val="00A5140E"/>
    <w:rsid w:val="00A54B13"/>
    <w:rsid w:val="00AE3FD6"/>
    <w:rsid w:val="00AE637E"/>
    <w:rsid w:val="00AF36B2"/>
    <w:rsid w:val="00B4485C"/>
    <w:rsid w:val="00B573E7"/>
    <w:rsid w:val="00B629BF"/>
    <w:rsid w:val="00B96E61"/>
    <w:rsid w:val="00BA392E"/>
    <w:rsid w:val="00BB6DA3"/>
    <w:rsid w:val="00BE2488"/>
    <w:rsid w:val="00BE7CF9"/>
    <w:rsid w:val="00BF1B34"/>
    <w:rsid w:val="00C17858"/>
    <w:rsid w:val="00C96507"/>
    <w:rsid w:val="00CA269D"/>
    <w:rsid w:val="00CD287C"/>
    <w:rsid w:val="00D41A6F"/>
    <w:rsid w:val="00D67E15"/>
    <w:rsid w:val="00DD0F5B"/>
    <w:rsid w:val="00DD65BA"/>
    <w:rsid w:val="00E53790"/>
    <w:rsid w:val="00E55BC9"/>
    <w:rsid w:val="00EF667F"/>
    <w:rsid w:val="00F41CFA"/>
    <w:rsid w:val="00F807D3"/>
    <w:rsid w:val="00FA2410"/>
    <w:rsid w:val="00FA609C"/>
    <w:rsid w:val="00FB4DE5"/>
    <w:rsid w:val="05F6D151"/>
    <w:rsid w:val="25EC0CE7"/>
    <w:rsid w:val="2A1DD686"/>
    <w:rsid w:val="41325EED"/>
    <w:rsid w:val="7D32B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2771F"/>
  <w15:chartTrackingRefBased/>
  <w15:docId w15:val="{EF236A8A-BD24-4826-AE89-E8378E80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507"/>
    <w:rPr>
      <w:color w:val="0563C1" w:themeColor="hyperlink"/>
      <w:u w:val="single"/>
    </w:rPr>
  </w:style>
  <w:style w:type="paragraph" w:styleId="PlainText">
    <w:name w:val="Plain Text"/>
    <w:basedOn w:val="Normal"/>
    <w:link w:val="PlainTextChar"/>
    <w:uiPriority w:val="99"/>
    <w:semiHidden/>
    <w:unhideWhenUsed/>
    <w:rsid w:val="00C9650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96507"/>
    <w:rPr>
      <w:rFonts w:ascii="Calibri" w:hAnsi="Calibri"/>
      <w:szCs w:val="21"/>
    </w:rPr>
  </w:style>
  <w:style w:type="character" w:styleId="FollowedHyperlink">
    <w:name w:val="FollowedHyperlink"/>
    <w:basedOn w:val="DefaultParagraphFont"/>
    <w:uiPriority w:val="99"/>
    <w:semiHidden/>
    <w:unhideWhenUsed/>
    <w:rsid w:val="00C96507"/>
    <w:rPr>
      <w:color w:val="954F72" w:themeColor="followedHyperlink"/>
      <w:u w:val="single"/>
    </w:rPr>
  </w:style>
  <w:style w:type="paragraph" w:customStyle="1" w:styleId="blocks-text-blockparagraph">
    <w:name w:val="blocks-text-block__paragraph"/>
    <w:basedOn w:val="Normal"/>
    <w:rsid w:val="00AE63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E637E"/>
    <w:rPr>
      <w:b/>
      <w:bCs/>
    </w:rPr>
  </w:style>
  <w:style w:type="character" w:styleId="UnresolvedMention">
    <w:name w:val="Unresolved Mention"/>
    <w:basedOn w:val="DefaultParagraphFont"/>
    <w:uiPriority w:val="99"/>
    <w:semiHidden/>
    <w:unhideWhenUsed/>
    <w:rsid w:val="00A1444A"/>
    <w:rPr>
      <w:color w:val="605E5C"/>
      <w:shd w:val="clear" w:color="auto" w:fill="E1DFDD"/>
    </w:rPr>
  </w:style>
  <w:style w:type="paragraph" w:customStyle="1" w:styleId="entry-meta">
    <w:name w:val="entry-meta"/>
    <w:basedOn w:val="Normal"/>
    <w:rsid w:val="00CA269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24955">
      <w:bodyDiv w:val="1"/>
      <w:marLeft w:val="0"/>
      <w:marRight w:val="0"/>
      <w:marTop w:val="0"/>
      <w:marBottom w:val="0"/>
      <w:divBdr>
        <w:top w:val="none" w:sz="0" w:space="0" w:color="auto"/>
        <w:left w:val="none" w:sz="0" w:space="0" w:color="auto"/>
        <w:bottom w:val="none" w:sz="0" w:space="0" w:color="auto"/>
        <w:right w:val="none" w:sz="0" w:space="0" w:color="auto"/>
      </w:divBdr>
      <w:divsChild>
        <w:div w:id="1646550166">
          <w:marLeft w:val="0"/>
          <w:marRight w:val="0"/>
          <w:marTop w:val="0"/>
          <w:marBottom w:val="0"/>
          <w:divBdr>
            <w:top w:val="none" w:sz="0" w:space="0" w:color="auto"/>
            <w:left w:val="none" w:sz="0" w:space="0" w:color="auto"/>
            <w:bottom w:val="none" w:sz="0" w:space="0" w:color="auto"/>
            <w:right w:val="none" w:sz="0" w:space="0" w:color="auto"/>
          </w:divBdr>
          <w:divsChild>
            <w:div w:id="93595159">
              <w:marLeft w:val="0"/>
              <w:marRight w:val="0"/>
              <w:marTop w:val="0"/>
              <w:marBottom w:val="375"/>
              <w:divBdr>
                <w:top w:val="none" w:sz="0" w:space="0" w:color="auto"/>
                <w:left w:val="none" w:sz="0" w:space="0" w:color="auto"/>
                <w:bottom w:val="none" w:sz="0" w:space="0" w:color="auto"/>
                <w:right w:val="none" w:sz="0" w:space="0" w:color="auto"/>
              </w:divBdr>
              <w:divsChild>
                <w:div w:id="122702252">
                  <w:marLeft w:val="0"/>
                  <w:marRight w:val="75"/>
                  <w:marTop w:val="0"/>
                  <w:marBottom w:val="0"/>
                  <w:divBdr>
                    <w:top w:val="none" w:sz="0" w:space="0" w:color="auto"/>
                    <w:left w:val="none" w:sz="0" w:space="0" w:color="auto"/>
                    <w:bottom w:val="none" w:sz="0" w:space="0" w:color="auto"/>
                    <w:right w:val="none" w:sz="0" w:space="0" w:color="auto"/>
                  </w:divBdr>
                  <w:divsChild>
                    <w:div w:id="1443188458">
                      <w:marLeft w:val="0"/>
                      <w:marRight w:val="0"/>
                      <w:marTop w:val="0"/>
                      <w:marBottom w:val="0"/>
                      <w:divBdr>
                        <w:top w:val="none" w:sz="0" w:space="0" w:color="auto"/>
                        <w:left w:val="none" w:sz="0" w:space="0" w:color="auto"/>
                        <w:bottom w:val="none" w:sz="0" w:space="0" w:color="auto"/>
                        <w:right w:val="none" w:sz="0" w:space="0" w:color="auto"/>
                      </w:divBdr>
                    </w:div>
                  </w:divsChild>
                </w:div>
                <w:div w:id="994799031">
                  <w:marLeft w:val="0"/>
                  <w:marRight w:val="75"/>
                  <w:marTop w:val="0"/>
                  <w:marBottom w:val="0"/>
                  <w:divBdr>
                    <w:top w:val="none" w:sz="0" w:space="0" w:color="auto"/>
                    <w:left w:val="none" w:sz="0" w:space="0" w:color="auto"/>
                    <w:bottom w:val="none" w:sz="0" w:space="0" w:color="auto"/>
                    <w:right w:val="none" w:sz="0" w:space="0" w:color="auto"/>
                  </w:divBdr>
                  <w:divsChild>
                    <w:div w:id="2067295491">
                      <w:marLeft w:val="0"/>
                      <w:marRight w:val="0"/>
                      <w:marTop w:val="0"/>
                      <w:marBottom w:val="0"/>
                      <w:divBdr>
                        <w:top w:val="none" w:sz="0" w:space="0" w:color="auto"/>
                        <w:left w:val="none" w:sz="0" w:space="0" w:color="auto"/>
                        <w:bottom w:val="none" w:sz="0" w:space="0" w:color="auto"/>
                        <w:right w:val="none" w:sz="0" w:space="0" w:color="auto"/>
                      </w:divBdr>
                    </w:div>
                  </w:divsChild>
                </w:div>
                <w:div w:id="905064534">
                  <w:marLeft w:val="0"/>
                  <w:marRight w:val="75"/>
                  <w:marTop w:val="0"/>
                  <w:marBottom w:val="0"/>
                  <w:divBdr>
                    <w:top w:val="none" w:sz="0" w:space="0" w:color="auto"/>
                    <w:left w:val="none" w:sz="0" w:space="0" w:color="auto"/>
                    <w:bottom w:val="none" w:sz="0" w:space="0" w:color="auto"/>
                    <w:right w:val="none" w:sz="0" w:space="0" w:color="auto"/>
                  </w:divBdr>
                  <w:divsChild>
                    <w:div w:id="529607581">
                      <w:marLeft w:val="0"/>
                      <w:marRight w:val="0"/>
                      <w:marTop w:val="0"/>
                      <w:marBottom w:val="0"/>
                      <w:divBdr>
                        <w:top w:val="none" w:sz="0" w:space="0" w:color="auto"/>
                        <w:left w:val="none" w:sz="0" w:space="0" w:color="auto"/>
                        <w:bottom w:val="none" w:sz="0" w:space="0" w:color="auto"/>
                        <w:right w:val="none" w:sz="0" w:space="0" w:color="auto"/>
                      </w:divBdr>
                    </w:div>
                  </w:divsChild>
                </w:div>
                <w:div w:id="1780711206">
                  <w:marLeft w:val="0"/>
                  <w:marRight w:val="75"/>
                  <w:marTop w:val="0"/>
                  <w:marBottom w:val="0"/>
                  <w:divBdr>
                    <w:top w:val="none" w:sz="0" w:space="0" w:color="auto"/>
                    <w:left w:val="none" w:sz="0" w:space="0" w:color="auto"/>
                    <w:bottom w:val="none" w:sz="0" w:space="0" w:color="auto"/>
                    <w:right w:val="none" w:sz="0" w:space="0" w:color="auto"/>
                  </w:divBdr>
                  <w:divsChild>
                    <w:div w:id="15543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196403">
      <w:bodyDiv w:val="1"/>
      <w:marLeft w:val="0"/>
      <w:marRight w:val="0"/>
      <w:marTop w:val="0"/>
      <w:marBottom w:val="0"/>
      <w:divBdr>
        <w:top w:val="none" w:sz="0" w:space="0" w:color="auto"/>
        <w:left w:val="none" w:sz="0" w:space="0" w:color="auto"/>
        <w:bottom w:val="none" w:sz="0" w:space="0" w:color="auto"/>
        <w:right w:val="none" w:sz="0" w:space="0" w:color="auto"/>
      </w:divBdr>
    </w:div>
    <w:div w:id="654649550">
      <w:bodyDiv w:val="1"/>
      <w:marLeft w:val="0"/>
      <w:marRight w:val="0"/>
      <w:marTop w:val="0"/>
      <w:marBottom w:val="0"/>
      <w:divBdr>
        <w:top w:val="none" w:sz="0" w:space="0" w:color="auto"/>
        <w:left w:val="none" w:sz="0" w:space="0" w:color="auto"/>
        <w:bottom w:val="none" w:sz="0" w:space="0" w:color="auto"/>
        <w:right w:val="none" w:sz="0" w:space="0" w:color="auto"/>
      </w:divBdr>
    </w:div>
    <w:div w:id="680938032">
      <w:bodyDiv w:val="1"/>
      <w:marLeft w:val="0"/>
      <w:marRight w:val="0"/>
      <w:marTop w:val="0"/>
      <w:marBottom w:val="0"/>
      <w:divBdr>
        <w:top w:val="none" w:sz="0" w:space="0" w:color="auto"/>
        <w:left w:val="none" w:sz="0" w:space="0" w:color="auto"/>
        <w:bottom w:val="none" w:sz="0" w:space="0" w:color="auto"/>
        <w:right w:val="none" w:sz="0" w:space="0" w:color="auto"/>
      </w:divBdr>
    </w:div>
    <w:div w:id="945577285">
      <w:bodyDiv w:val="1"/>
      <w:marLeft w:val="0"/>
      <w:marRight w:val="0"/>
      <w:marTop w:val="0"/>
      <w:marBottom w:val="0"/>
      <w:divBdr>
        <w:top w:val="none" w:sz="0" w:space="0" w:color="auto"/>
        <w:left w:val="none" w:sz="0" w:space="0" w:color="auto"/>
        <w:bottom w:val="none" w:sz="0" w:space="0" w:color="auto"/>
        <w:right w:val="none" w:sz="0" w:space="0" w:color="auto"/>
      </w:divBdr>
    </w:div>
    <w:div w:id="990909741">
      <w:bodyDiv w:val="1"/>
      <w:marLeft w:val="0"/>
      <w:marRight w:val="0"/>
      <w:marTop w:val="0"/>
      <w:marBottom w:val="0"/>
      <w:divBdr>
        <w:top w:val="none" w:sz="0" w:space="0" w:color="auto"/>
        <w:left w:val="none" w:sz="0" w:space="0" w:color="auto"/>
        <w:bottom w:val="none" w:sz="0" w:space="0" w:color="auto"/>
        <w:right w:val="none" w:sz="0" w:space="0" w:color="auto"/>
      </w:divBdr>
    </w:div>
    <w:div w:id="1041827963">
      <w:bodyDiv w:val="1"/>
      <w:marLeft w:val="0"/>
      <w:marRight w:val="0"/>
      <w:marTop w:val="0"/>
      <w:marBottom w:val="0"/>
      <w:divBdr>
        <w:top w:val="none" w:sz="0" w:space="0" w:color="auto"/>
        <w:left w:val="none" w:sz="0" w:space="0" w:color="auto"/>
        <w:bottom w:val="none" w:sz="0" w:space="0" w:color="auto"/>
        <w:right w:val="none" w:sz="0" w:space="0" w:color="auto"/>
      </w:divBdr>
    </w:div>
    <w:div w:id="1219826916">
      <w:bodyDiv w:val="1"/>
      <w:marLeft w:val="0"/>
      <w:marRight w:val="0"/>
      <w:marTop w:val="0"/>
      <w:marBottom w:val="0"/>
      <w:divBdr>
        <w:top w:val="none" w:sz="0" w:space="0" w:color="auto"/>
        <w:left w:val="none" w:sz="0" w:space="0" w:color="auto"/>
        <w:bottom w:val="none" w:sz="0" w:space="0" w:color="auto"/>
        <w:right w:val="none" w:sz="0" w:space="0" w:color="auto"/>
      </w:divBdr>
    </w:div>
    <w:div w:id="1362508634">
      <w:bodyDiv w:val="1"/>
      <w:marLeft w:val="0"/>
      <w:marRight w:val="0"/>
      <w:marTop w:val="0"/>
      <w:marBottom w:val="0"/>
      <w:divBdr>
        <w:top w:val="none" w:sz="0" w:space="0" w:color="auto"/>
        <w:left w:val="none" w:sz="0" w:space="0" w:color="auto"/>
        <w:bottom w:val="none" w:sz="0" w:space="0" w:color="auto"/>
        <w:right w:val="none" w:sz="0" w:space="0" w:color="auto"/>
      </w:divBdr>
    </w:div>
    <w:div w:id="1452936016">
      <w:bodyDiv w:val="1"/>
      <w:marLeft w:val="0"/>
      <w:marRight w:val="0"/>
      <w:marTop w:val="0"/>
      <w:marBottom w:val="0"/>
      <w:divBdr>
        <w:top w:val="none" w:sz="0" w:space="0" w:color="auto"/>
        <w:left w:val="none" w:sz="0" w:space="0" w:color="auto"/>
        <w:bottom w:val="none" w:sz="0" w:space="0" w:color="auto"/>
        <w:right w:val="none" w:sz="0" w:space="0" w:color="auto"/>
      </w:divBdr>
    </w:div>
    <w:div w:id="1477410507">
      <w:bodyDiv w:val="1"/>
      <w:marLeft w:val="0"/>
      <w:marRight w:val="0"/>
      <w:marTop w:val="0"/>
      <w:marBottom w:val="0"/>
      <w:divBdr>
        <w:top w:val="none" w:sz="0" w:space="0" w:color="auto"/>
        <w:left w:val="none" w:sz="0" w:space="0" w:color="auto"/>
        <w:bottom w:val="none" w:sz="0" w:space="0" w:color="auto"/>
        <w:right w:val="none" w:sz="0" w:space="0" w:color="auto"/>
      </w:divBdr>
    </w:div>
    <w:div w:id="1500465705">
      <w:bodyDiv w:val="1"/>
      <w:marLeft w:val="0"/>
      <w:marRight w:val="0"/>
      <w:marTop w:val="0"/>
      <w:marBottom w:val="0"/>
      <w:divBdr>
        <w:top w:val="none" w:sz="0" w:space="0" w:color="auto"/>
        <w:left w:val="none" w:sz="0" w:space="0" w:color="auto"/>
        <w:bottom w:val="none" w:sz="0" w:space="0" w:color="auto"/>
        <w:right w:val="none" w:sz="0" w:space="0" w:color="auto"/>
      </w:divBdr>
    </w:div>
    <w:div w:id="1505977228">
      <w:bodyDiv w:val="1"/>
      <w:marLeft w:val="0"/>
      <w:marRight w:val="0"/>
      <w:marTop w:val="0"/>
      <w:marBottom w:val="0"/>
      <w:divBdr>
        <w:top w:val="none" w:sz="0" w:space="0" w:color="auto"/>
        <w:left w:val="none" w:sz="0" w:space="0" w:color="auto"/>
        <w:bottom w:val="none" w:sz="0" w:space="0" w:color="auto"/>
        <w:right w:val="none" w:sz="0" w:space="0" w:color="auto"/>
      </w:divBdr>
    </w:div>
    <w:div w:id="1640452005">
      <w:bodyDiv w:val="1"/>
      <w:marLeft w:val="0"/>
      <w:marRight w:val="0"/>
      <w:marTop w:val="0"/>
      <w:marBottom w:val="0"/>
      <w:divBdr>
        <w:top w:val="none" w:sz="0" w:space="0" w:color="auto"/>
        <w:left w:val="none" w:sz="0" w:space="0" w:color="auto"/>
        <w:bottom w:val="none" w:sz="0" w:space="0" w:color="auto"/>
        <w:right w:val="none" w:sz="0" w:space="0" w:color="auto"/>
      </w:divBdr>
    </w:div>
    <w:div w:id="1753307537">
      <w:bodyDiv w:val="1"/>
      <w:marLeft w:val="0"/>
      <w:marRight w:val="0"/>
      <w:marTop w:val="0"/>
      <w:marBottom w:val="0"/>
      <w:divBdr>
        <w:top w:val="none" w:sz="0" w:space="0" w:color="auto"/>
        <w:left w:val="none" w:sz="0" w:space="0" w:color="auto"/>
        <w:bottom w:val="none" w:sz="0" w:space="0" w:color="auto"/>
        <w:right w:val="none" w:sz="0" w:space="0" w:color="auto"/>
      </w:divBdr>
    </w:div>
    <w:div w:id="1895701936">
      <w:bodyDiv w:val="1"/>
      <w:marLeft w:val="0"/>
      <w:marRight w:val="0"/>
      <w:marTop w:val="0"/>
      <w:marBottom w:val="0"/>
      <w:divBdr>
        <w:top w:val="none" w:sz="0" w:space="0" w:color="auto"/>
        <w:left w:val="none" w:sz="0" w:space="0" w:color="auto"/>
        <w:bottom w:val="none" w:sz="0" w:space="0" w:color="auto"/>
        <w:right w:val="none" w:sz="0" w:space="0" w:color="auto"/>
      </w:divBdr>
    </w:div>
    <w:div w:id="2036692639">
      <w:bodyDiv w:val="1"/>
      <w:marLeft w:val="0"/>
      <w:marRight w:val="0"/>
      <w:marTop w:val="0"/>
      <w:marBottom w:val="0"/>
      <w:divBdr>
        <w:top w:val="none" w:sz="0" w:space="0" w:color="auto"/>
        <w:left w:val="none" w:sz="0" w:space="0" w:color="auto"/>
        <w:bottom w:val="none" w:sz="0" w:space="0" w:color="auto"/>
        <w:right w:val="none" w:sz="0" w:space="0" w:color="auto"/>
      </w:divBdr>
    </w:div>
    <w:div w:id="214611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searchrichpedagogies.org/research/supporting-rah/top-ten-storytimes-to-enjoy?utm_medium=email&amp;utm_campaign=April%20Newsletter&amp;utm_content=April%20Newsletter+CID_986c9924e19a3eefe80b4ceb91cfeed3&amp;utm_source=EmailCampaign&amp;utm_term=Top%20Ten%20Storytimes" TargetMode="External"/><Relationship Id="rId18" Type="http://schemas.openxmlformats.org/officeDocument/2006/relationships/hyperlink" Target="https://www.bbc.co.uk/tiny-happy-people/colour-theme-your-day/z77bbd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esearchrichpedagogies.org/research/supporting-rah/top-ten-storytimes-to-enjoy?utm_medium=email&amp;utm_campaign=April%20Newsletter&amp;utm_content=April%20Newsletter+CID_986c9924e19a3eefe80b4ceb91cfeed3&amp;utm_source=EmailCampaign&amp;utm_term=Top%20Ten%20Storytimes" TargetMode="External"/><Relationship Id="rId17" Type="http://schemas.openxmlformats.org/officeDocument/2006/relationships/hyperlink" Target="https://www.bbc.co.uk/tiny-happy-people/how-to-make-binoculars/zb33bdm" TargetMode="External"/><Relationship Id="rId2" Type="http://schemas.openxmlformats.org/officeDocument/2006/relationships/customXml" Target="../customXml/item2.xml"/><Relationship Id="rId16" Type="http://schemas.openxmlformats.org/officeDocument/2006/relationships/hyperlink" Target="https://www.bbc.co.uk/tiny-happy-people/shopping-game-18-24/zbhyf4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70d0df21-414a-4019-94bb-a50826f01881@eurprd08.prod.outlook.com" TargetMode="External"/><Relationship Id="rId5" Type="http://schemas.openxmlformats.org/officeDocument/2006/relationships/styles" Target="styles.xml"/><Relationship Id="rId15" Type="http://schemas.openxmlformats.org/officeDocument/2006/relationships/hyperlink" Target="https://www.bbc.co.uk/tiny-happy-people/ready-steady-go/znq6kmn"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ittlepinelearners.com/a-simple-stone-activity-to-try-today/"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A0B959AAC4DF4ABD8365A0754AF0C0" ma:contentTypeVersion="10" ma:contentTypeDescription="Create a new document." ma:contentTypeScope="" ma:versionID="7e7e912350174133a7aa8b85c65a3788">
  <xsd:schema xmlns:xsd="http://www.w3.org/2001/XMLSchema" xmlns:xs="http://www.w3.org/2001/XMLSchema" xmlns:p="http://schemas.microsoft.com/office/2006/metadata/properties" xmlns:ns3="ac661489-dae6-4a38-a3ce-97146a6b76b5" xmlns:ns4="868f3fa1-4373-4b93-ba8c-3b212094e5fd" targetNamespace="http://schemas.microsoft.com/office/2006/metadata/properties" ma:root="true" ma:fieldsID="48df46b79bbf456143887e1bf0f38c4d" ns3:_="" ns4:_="">
    <xsd:import namespace="ac661489-dae6-4a38-a3ce-97146a6b76b5"/>
    <xsd:import namespace="868f3fa1-4373-4b93-ba8c-3b212094e5f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61489-dae6-4a38-a3ce-97146a6b76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8f3fa1-4373-4b93-ba8c-3b212094e5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CAF9CE-48C4-4934-B294-347F322773B0}">
  <ds:schemaRefs>
    <ds:schemaRef ds:uri="http://schemas.microsoft.com/sharepoint/v3/contenttype/forms"/>
  </ds:schemaRefs>
</ds:datastoreItem>
</file>

<file path=customXml/itemProps2.xml><?xml version="1.0" encoding="utf-8"?>
<ds:datastoreItem xmlns:ds="http://schemas.openxmlformats.org/officeDocument/2006/customXml" ds:itemID="{035F7E61-3347-42E4-B42C-C73E3A617211}">
  <ds:schemaRefs>
    <ds:schemaRef ds:uri="http://schemas.microsoft.com/office/2006/metadata/contentType"/>
    <ds:schemaRef ds:uri="http://schemas.microsoft.com/office/2006/metadata/properties/metaAttributes"/>
    <ds:schemaRef ds:uri="http://www.w3.org/2000/xmlns/"/>
    <ds:schemaRef ds:uri="http://www.w3.org/2001/XMLSchema"/>
    <ds:schemaRef ds:uri="ac661489-dae6-4a38-a3ce-97146a6b76b5"/>
    <ds:schemaRef ds:uri="868f3fa1-4373-4b93-ba8c-3b212094e5fd"/>
  </ds:schemaRefs>
</ds:datastoreItem>
</file>

<file path=customXml/itemProps3.xml><?xml version="1.0" encoding="utf-8"?>
<ds:datastoreItem xmlns:ds="http://schemas.openxmlformats.org/officeDocument/2006/customXml" ds:itemID="{67156F94-A3CA-47F1-92D5-97D66FF9B90A}">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Ward</dc:creator>
  <cp:keywords/>
  <dc:description/>
  <cp:lastModifiedBy>Head Bicton CE Primary</cp:lastModifiedBy>
  <cp:revision>2</cp:revision>
  <dcterms:created xsi:type="dcterms:W3CDTF">2020-04-28T17:25:00Z</dcterms:created>
  <dcterms:modified xsi:type="dcterms:W3CDTF">2020-04-28T17:25:00Z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0x0101001CA0B959AAC4DF4ABD8365A0754AF0C0</vt:lpwstr>
  </property>
</Properties>
</file>